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900E" w14:textId="58E98EFD" w:rsidR="009A27C0" w:rsidRPr="009A27C0" w:rsidRDefault="009A27C0" w:rsidP="009A27C0">
      <w:pPr>
        <w:pStyle w:val="Standard"/>
        <w:keepNext/>
        <w:tabs>
          <w:tab w:val="left" w:pos="0"/>
        </w:tabs>
        <w:spacing w:line="340" w:lineRule="exact"/>
        <w:rPr>
          <w:color w:val="000000" w:themeColor="text1"/>
          <w:lang w:eastAsia="pl-PL"/>
        </w:rPr>
      </w:pPr>
      <w:r w:rsidRPr="009A27C0">
        <w:rPr>
          <w:color w:val="000000" w:themeColor="text1"/>
          <w:lang w:eastAsia="pl-PL"/>
        </w:rPr>
        <w:t>OR.0002.2.2024</w:t>
      </w:r>
    </w:p>
    <w:p w14:paraId="0B27905C" w14:textId="77777777" w:rsidR="009A27C0" w:rsidRPr="009A27C0" w:rsidRDefault="009A27C0" w:rsidP="009A27C0">
      <w:pPr>
        <w:pStyle w:val="Standard"/>
        <w:keepNext/>
        <w:spacing w:line="340" w:lineRule="exact"/>
        <w:rPr>
          <w:b/>
          <w:bCs/>
          <w:color w:val="000000" w:themeColor="text1"/>
          <w:lang w:eastAsia="pl-PL"/>
        </w:rPr>
      </w:pPr>
    </w:p>
    <w:p w14:paraId="39F2DA29" w14:textId="77777777" w:rsidR="009A27C0" w:rsidRPr="009A27C0" w:rsidRDefault="009A27C0" w:rsidP="009A27C0">
      <w:pPr>
        <w:pStyle w:val="Standard"/>
        <w:keepNext/>
        <w:spacing w:line="340" w:lineRule="exact"/>
        <w:rPr>
          <w:b/>
          <w:bCs/>
          <w:color w:val="000000" w:themeColor="text1"/>
          <w:lang w:eastAsia="pl-PL"/>
        </w:rPr>
      </w:pPr>
    </w:p>
    <w:p w14:paraId="2FCE7F6B" w14:textId="52C282FA" w:rsidR="009A27C0" w:rsidRPr="009A27C0" w:rsidRDefault="009A27C0" w:rsidP="009A27C0">
      <w:pPr>
        <w:pStyle w:val="Standard"/>
        <w:keepNext/>
        <w:spacing w:line="340" w:lineRule="exact"/>
        <w:jc w:val="center"/>
        <w:rPr>
          <w:b/>
          <w:bCs/>
          <w:color w:val="000000" w:themeColor="text1"/>
          <w:lang w:eastAsia="pl-PL"/>
        </w:rPr>
      </w:pPr>
      <w:r w:rsidRPr="009A27C0">
        <w:rPr>
          <w:b/>
          <w:bCs/>
          <w:color w:val="000000" w:themeColor="text1"/>
          <w:lang w:eastAsia="pl-PL"/>
        </w:rPr>
        <w:t>PROTOKÓŁ Nr II/2024</w:t>
      </w:r>
    </w:p>
    <w:p w14:paraId="1FFB0530" w14:textId="30AA8812" w:rsidR="009A27C0" w:rsidRPr="009A27C0" w:rsidRDefault="009A27C0" w:rsidP="009A27C0">
      <w:pPr>
        <w:pStyle w:val="Standard"/>
        <w:spacing w:line="340" w:lineRule="exact"/>
        <w:jc w:val="center"/>
        <w:rPr>
          <w:b/>
          <w:bCs/>
          <w:color w:val="000000" w:themeColor="text1"/>
          <w:lang w:eastAsia="pl-PL"/>
        </w:rPr>
      </w:pPr>
      <w:r w:rsidRPr="009A27C0">
        <w:rPr>
          <w:b/>
          <w:bCs/>
          <w:color w:val="000000" w:themeColor="text1"/>
          <w:lang w:eastAsia="pl-PL"/>
        </w:rPr>
        <w:t>z obrad II sesji Rady Gminy Leśniowice odbytej w dniu 17 maja 2024 r.</w:t>
      </w:r>
    </w:p>
    <w:p w14:paraId="7C02C9B1" w14:textId="77777777" w:rsidR="009A27C0" w:rsidRPr="009A27C0" w:rsidRDefault="009A27C0" w:rsidP="009A27C0">
      <w:pPr>
        <w:pStyle w:val="Standard"/>
        <w:spacing w:line="340" w:lineRule="exact"/>
        <w:jc w:val="center"/>
        <w:rPr>
          <w:b/>
          <w:bCs/>
          <w:color w:val="000000" w:themeColor="text1"/>
          <w:lang w:eastAsia="pl-PL"/>
        </w:rPr>
      </w:pPr>
      <w:r w:rsidRPr="009A27C0">
        <w:rPr>
          <w:b/>
          <w:bCs/>
          <w:color w:val="000000" w:themeColor="text1"/>
          <w:lang w:eastAsia="pl-PL"/>
        </w:rPr>
        <w:t>w sali konferencyjnej Urzędu Gminy Leśniowice</w:t>
      </w:r>
    </w:p>
    <w:p w14:paraId="6AC64142" w14:textId="77777777" w:rsidR="009A27C0" w:rsidRPr="009A27C0" w:rsidRDefault="009A27C0" w:rsidP="009A27C0">
      <w:pPr>
        <w:pStyle w:val="Standard"/>
        <w:spacing w:line="340" w:lineRule="exact"/>
        <w:jc w:val="center"/>
        <w:rPr>
          <w:b/>
          <w:bCs/>
          <w:color w:val="000000" w:themeColor="text1"/>
        </w:rPr>
      </w:pPr>
      <w:r w:rsidRPr="009A27C0">
        <w:rPr>
          <w:b/>
          <w:bCs/>
          <w:color w:val="000000" w:themeColor="text1"/>
          <w:lang w:eastAsia="pl-PL"/>
        </w:rPr>
        <w:t xml:space="preserve">pod przewodnictwem </w:t>
      </w:r>
      <w:r w:rsidRPr="009A27C0">
        <w:rPr>
          <w:b/>
          <w:bCs/>
          <w:color w:val="000000" w:themeColor="text1"/>
        </w:rPr>
        <w:t xml:space="preserve">Przewodniczącego Rady Gminy Leśniowice </w:t>
      </w:r>
    </w:p>
    <w:p w14:paraId="1200818A" w14:textId="096E6285" w:rsidR="009A27C0" w:rsidRPr="009A27C0" w:rsidRDefault="009A27C0" w:rsidP="009A27C0">
      <w:pPr>
        <w:pStyle w:val="Standard"/>
        <w:spacing w:line="340" w:lineRule="exact"/>
        <w:jc w:val="center"/>
        <w:rPr>
          <w:b/>
          <w:bCs/>
          <w:color w:val="000000" w:themeColor="text1"/>
          <w:lang w:eastAsia="pl-PL"/>
        </w:rPr>
      </w:pPr>
      <w:r w:rsidRPr="009A27C0">
        <w:rPr>
          <w:b/>
          <w:bCs/>
          <w:color w:val="000000" w:themeColor="text1"/>
        </w:rPr>
        <w:t>Daniela Popielnickiego</w:t>
      </w:r>
    </w:p>
    <w:p w14:paraId="0E1DD3F0" w14:textId="77777777" w:rsidR="002E64B3" w:rsidRPr="009A27C0" w:rsidRDefault="002E64B3" w:rsidP="009A27C0">
      <w:pPr>
        <w:pStyle w:val="Standard"/>
        <w:spacing w:line="340" w:lineRule="exact"/>
        <w:rPr>
          <w:color w:val="000000" w:themeColor="text1"/>
          <w:lang w:eastAsia="pl-PL"/>
        </w:rPr>
      </w:pPr>
    </w:p>
    <w:p w14:paraId="29585BDB" w14:textId="77777777" w:rsidR="002E64B3" w:rsidRPr="009A27C0" w:rsidRDefault="002E64B3" w:rsidP="009A27C0">
      <w:pPr>
        <w:pStyle w:val="Standard"/>
        <w:spacing w:line="340" w:lineRule="exact"/>
        <w:rPr>
          <w:color w:val="000000" w:themeColor="text1"/>
          <w:lang w:eastAsia="pl-PL"/>
        </w:rPr>
      </w:pPr>
    </w:p>
    <w:p w14:paraId="3DC8A6D7" w14:textId="77777777" w:rsidR="002E64B3" w:rsidRPr="009A27C0" w:rsidRDefault="00675D05" w:rsidP="009A27C0">
      <w:pPr>
        <w:pStyle w:val="Standard"/>
        <w:spacing w:line="340" w:lineRule="exact"/>
        <w:rPr>
          <w:color w:val="000000" w:themeColor="text1"/>
        </w:rPr>
      </w:pPr>
      <w:r w:rsidRPr="009A27C0">
        <w:rPr>
          <w:color w:val="000000" w:themeColor="text1"/>
          <w:lang w:eastAsia="pl-PL"/>
        </w:rPr>
        <w:t>Początek obrad sesji godz. 10</w:t>
      </w:r>
      <w:r w:rsidR="00F83F78" w:rsidRPr="009A27C0">
        <w:rPr>
          <w:color w:val="000000" w:themeColor="text1"/>
          <w:lang w:eastAsia="pl-PL"/>
        </w:rPr>
        <w:t xml:space="preserve"> </w:t>
      </w:r>
      <w:r w:rsidR="0023475F" w:rsidRPr="009A27C0">
        <w:rPr>
          <w:color w:val="000000" w:themeColor="text1"/>
          <w:vertAlign w:val="superscript"/>
          <w:lang w:eastAsia="pl-PL"/>
        </w:rPr>
        <w:t>15</w:t>
      </w:r>
      <w:r w:rsidR="00F83F78" w:rsidRPr="009A27C0">
        <w:rPr>
          <w:color w:val="000000" w:themeColor="text1"/>
          <w:lang w:eastAsia="pl-PL"/>
        </w:rPr>
        <w:t>.</w:t>
      </w:r>
    </w:p>
    <w:p w14:paraId="55B56E7B" w14:textId="77777777" w:rsidR="002E64B3" w:rsidRPr="009A27C0" w:rsidRDefault="002E64B3" w:rsidP="009A27C0">
      <w:pPr>
        <w:pStyle w:val="Standard"/>
        <w:spacing w:line="340" w:lineRule="exact"/>
        <w:rPr>
          <w:color w:val="000000" w:themeColor="text1"/>
          <w:lang w:eastAsia="pl-PL"/>
        </w:rPr>
      </w:pPr>
    </w:p>
    <w:p w14:paraId="69FCCAAB" w14:textId="25F46AA3" w:rsidR="002E64B3" w:rsidRPr="000024CE" w:rsidRDefault="00F83F78" w:rsidP="000024CE">
      <w:pPr>
        <w:pStyle w:val="Standard"/>
        <w:spacing w:line="340" w:lineRule="exact"/>
        <w:jc w:val="both"/>
        <w:rPr>
          <w:color w:val="000000" w:themeColor="text1"/>
          <w:lang w:eastAsia="pl-PL"/>
        </w:rPr>
      </w:pPr>
      <w:r w:rsidRPr="009A27C0">
        <w:rPr>
          <w:color w:val="000000" w:themeColor="text1"/>
          <w:lang w:eastAsia="pl-PL"/>
        </w:rPr>
        <w:t>Na stan 15 radnych Rady Gminy Leś</w:t>
      </w:r>
      <w:r w:rsidR="00BD094A" w:rsidRPr="009A27C0">
        <w:rPr>
          <w:color w:val="000000" w:themeColor="text1"/>
          <w:lang w:eastAsia="pl-PL"/>
        </w:rPr>
        <w:t>niowice w sesji uczestniczyło 15</w:t>
      </w:r>
      <w:r w:rsidR="00414A8B" w:rsidRPr="009A27C0">
        <w:rPr>
          <w:color w:val="000000" w:themeColor="text1"/>
          <w:lang w:eastAsia="pl-PL"/>
        </w:rPr>
        <w:t xml:space="preserve"> radnych</w:t>
      </w:r>
      <w:r w:rsidR="003B2673" w:rsidRPr="009A27C0">
        <w:rPr>
          <w:color w:val="000000" w:themeColor="text1"/>
          <w:lang w:eastAsia="pl-PL"/>
        </w:rPr>
        <w:t>.</w:t>
      </w:r>
    </w:p>
    <w:p w14:paraId="21F7F2AA" w14:textId="77777777" w:rsidR="002E64B3" w:rsidRPr="009A27C0" w:rsidRDefault="00F83F78" w:rsidP="009A27C0">
      <w:pPr>
        <w:pStyle w:val="Standard"/>
        <w:spacing w:line="340" w:lineRule="exact"/>
        <w:rPr>
          <w:i/>
          <w:iCs/>
          <w:color w:val="000000" w:themeColor="text1"/>
          <w:lang w:eastAsia="pl-PL"/>
        </w:rPr>
      </w:pPr>
      <w:r w:rsidRPr="009A27C0">
        <w:rPr>
          <w:i/>
          <w:iCs/>
          <w:color w:val="000000" w:themeColor="text1"/>
          <w:lang w:eastAsia="pl-PL"/>
        </w:rPr>
        <w:t>Lista obecności radnych stanowi załącznik Nr 1 do niniejszego protokołu.</w:t>
      </w:r>
    </w:p>
    <w:p w14:paraId="402536DB" w14:textId="77777777" w:rsidR="002E64B3" w:rsidRPr="009A27C0" w:rsidRDefault="002E64B3" w:rsidP="009A27C0">
      <w:pPr>
        <w:pStyle w:val="Standard"/>
        <w:spacing w:line="340" w:lineRule="exact"/>
        <w:rPr>
          <w:color w:val="000000" w:themeColor="text1"/>
          <w:lang w:eastAsia="pl-PL"/>
        </w:rPr>
      </w:pPr>
    </w:p>
    <w:p w14:paraId="31712458" w14:textId="6699663F" w:rsidR="009A27C0" w:rsidRPr="000024CE" w:rsidRDefault="00F83F78" w:rsidP="009A27C0">
      <w:pPr>
        <w:pStyle w:val="Standard"/>
        <w:spacing w:line="340" w:lineRule="exact"/>
        <w:rPr>
          <w:color w:val="000000" w:themeColor="text1"/>
          <w:lang w:eastAsia="pl-PL"/>
        </w:rPr>
      </w:pPr>
      <w:r w:rsidRPr="009A27C0">
        <w:rPr>
          <w:color w:val="000000" w:themeColor="text1"/>
          <w:lang w:eastAsia="pl-PL"/>
        </w:rPr>
        <w:t>Ponadto w sesji uczestniczyli zaproszeni goście i sołtysi.</w:t>
      </w:r>
    </w:p>
    <w:p w14:paraId="4A633C1C" w14:textId="5719D1A1" w:rsidR="002E64B3" w:rsidRPr="004B0E8B" w:rsidRDefault="00F83F78" w:rsidP="009A27C0">
      <w:pPr>
        <w:pStyle w:val="Standard"/>
        <w:spacing w:line="340" w:lineRule="exact"/>
        <w:rPr>
          <w:i/>
          <w:iCs/>
          <w:color w:val="000000" w:themeColor="text1"/>
          <w:lang w:eastAsia="pl-PL"/>
        </w:rPr>
      </w:pPr>
      <w:r w:rsidRPr="009A27C0">
        <w:rPr>
          <w:i/>
          <w:iCs/>
          <w:color w:val="000000" w:themeColor="text1"/>
          <w:lang w:eastAsia="pl-PL"/>
        </w:rPr>
        <w:t xml:space="preserve">Lista zaproszonych gości stanowi załącznik Nr </w:t>
      </w:r>
      <w:r w:rsidR="009A27C0" w:rsidRPr="009A27C0">
        <w:rPr>
          <w:i/>
          <w:iCs/>
          <w:color w:val="000000" w:themeColor="text1"/>
          <w:lang w:eastAsia="pl-PL"/>
        </w:rPr>
        <w:t>2</w:t>
      </w:r>
      <w:r w:rsidRPr="009A27C0">
        <w:rPr>
          <w:i/>
          <w:iCs/>
          <w:color w:val="000000" w:themeColor="text1"/>
          <w:lang w:eastAsia="pl-PL"/>
        </w:rPr>
        <w:t xml:space="preserve"> do niniejszego protokołu.</w:t>
      </w:r>
    </w:p>
    <w:p w14:paraId="780C27C2" w14:textId="77777777" w:rsidR="002C4ECB" w:rsidRPr="009A27C0" w:rsidRDefault="002C4ECB" w:rsidP="009A27C0">
      <w:pPr>
        <w:pStyle w:val="Standard"/>
        <w:spacing w:line="340" w:lineRule="exact"/>
        <w:rPr>
          <w:b/>
          <w:bCs/>
          <w:color w:val="000000" w:themeColor="text1"/>
          <w:lang w:eastAsia="pl-PL"/>
        </w:rPr>
      </w:pPr>
    </w:p>
    <w:p w14:paraId="682E31E5" w14:textId="20744EE3" w:rsidR="002E64B3" w:rsidRPr="002C4ECB" w:rsidRDefault="00F83F78" w:rsidP="002C4ECB">
      <w:pPr>
        <w:pStyle w:val="Standard"/>
        <w:spacing w:line="340" w:lineRule="exact"/>
        <w:jc w:val="center"/>
        <w:rPr>
          <w:b/>
          <w:bCs/>
          <w:color w:val="000000" w:themeColor="text1"/>
          <w:lang w:eastAsia="pl-PL"/>
        </w:rPr>
      </w:pPr>
      <w:r w:rsidRPr="009A27C0">
        <w:rPr>
          <w:b/>
          <w:bCs/>
          <w:color w:val="000000" w:themeColor="text1"/>
          <w:lang w:eastAsia="pl-PL"/>
        </w:rPr>
        <w:t>Adp. 1.</w:t>
      </w:r>
    </w:p>
    <w:p w14:paraId="4F3D1D0B" w14:textId="77777777" w:rsidR="002E64B3" w:rsidRPr="009A27C0" w:rsidRDefault="002A0E2C" w:rsidP="009A27C0">
      <w:pPr>
        <w:pStyle w:val="Standard"/>
        <w:spacing w:line="340" w:lineRule="exact"/>
        <w:jc w:val="both"/>
        <w:rPr>
          <w:b/>
          <w:bCs/>
          <w:i/>
          <w:iCs/>
          <w:color w:val="000000" w:themeColor="text1"/>
          <w:lang w:eastAsia="pl-PL"/>
        </w:rPr>
      </w:pPr>
      <w:r w:rsidRPr="009A27C0">
        <w:rPr>
          <w:b/>
          <w:bCs/>
          <w:i/>
          <w:iCs/>
          <w:color w:val="000000" w:themeColor="text1"/>
          <w:lang w:eastAsia="pl-PL"/>
        </w:rPr>
        <w:t>Otwarcie sesji.</w:t>
      </w:r>
    </w:p>
    <w:p w14:paraId="76901CB0" w14:textId="77777777" w:rsidR="002E64B3" w:rsidRPr="009A27C0" w:rsidRDefault="002E64B3" w:rsidP="009A27C0">
      <w:pPr>
        <w:pStyle w:val="Standard"/>
        <w:spacing w:line="340" w:lineRule="exact"/>
        <w:ind w:firstLine="708"/>
        <w:jc w:val="both"/>
        <w:rPr>
          <w:color w:val="FF0000"/>
          <w:lang w:eastAsia="pl-PL"/>
        </w:rPr>
      </w:pPr>
    </w:p>
    <w:p w14:paraId="09A365A5" w14:textId="127FAEE7" w:rsidR="009A27C0" w:rsidRPr="009A27C0" w:rsidRDefault="009A27C0" w:rsidP="009A27C0">
      <w:pPr>
        <w:pStyle w:val="Standard"/>
        <w:spacing w:line="340" w:lineRule="exact"/>
        <w:ind w:firstLine="708"/>
        <w:jc w:val="both"/>
        <w:rPr>
          <w:color w:val="000000" w:themeColor="text1"/>
          <w:lang w:eastAsia="pl-PL"/>
        </w:rPr>
      </w:pPr>
      <w:r w:rsidRPr="009A27C0">
        <w:rPr>
          <w:color w:val="000000" w:themeColor="text1"/>
          <w:lang w:eastAsia="pl-PL"/>
        </w:rPr>
        <w:t xml:space="preserve">Otwarcia sesji dokonał Przewodniczący Rady Gminy, który powitał Wójt Joannę Jabłońską, wszystkich przybyłych na sesję radnych oraz zaproszonych gości. Przewodniczący powitał również pracowników urzędu i osoby oglądające transmisję sesji. </w:t>
      </w:r>
    </w:p>
    <w:p w14:paraId="62BDF03D" w14:textId="5C7F1619" w:rsidR="009A27C0" w:rsidRPr="009A27C0" w:rsidRDefault="009A27C0" w:rsidP="009A27C0">
      <w:pPr>
        <w:pStyle w:val="Standard"/>
        <w:spacing w:line="340" w:lineRule="exact"/>
        <w:ind w:firstLine="708"/>
        <w:jc w:val="both"/>
        <w:rPr>
          <w:color w:val="000000" w:themeColor="text1"/>
          <w:lang w:eastAsia="pl-PL"/>
        </w:rPr>
      </w:pPr>
      <w:r w:rsidRPr="009A27C0">
        <w:rPr>
          <w:color w:val="000000" w:themeColor="text1"/>
          <w:lang w:eastAsia="pl-PL"/>
        </w:rPr>
        <w:t>Na podstawie listy obecności stwierdził Quorum do odbycia sesji i podejmowania prawomocnych uchwał przez Radę.</w:t>
      </w:r>
    </w:p>
    <w:p w14:paraId="68487D62" w14:textId="77777777" w:rsidR="002E64B3" w:rsidRPr="009A27C0" w:rsidRDefault="002E64B3" w:rsidP="009A27C0">
      <w:pPr>
        <w:pStyle w:val="Standard"/>
        <w:spacing w:line="340" w:lineRule="exact"/>
        <w:jc w:val="both"/>
        <w:rPr>
          <w:color w:val="000000" w:themeColor="text1"/>
          <w:lang w:eastAsia="pl-PL"/>
        </w:rPr>
      </w:pPr>
    </w:p>
    <w:p w14:paraId="3FFEFA15" w14:textId="77777777" w:rsidR="002E64B3" w:rsidRPr="009A27C0" w:rsidRDefault="00F83F78" w:rsidP="009A27C0">
      <w:pPr>
        <w:pStyle w:val="Standard"/>
        <w:spacing w:line="340" w:lineRule="exact"/>
        <w:jc w:val="both"/>
        <w:rPr>
          <w:color w:val="000000" w:themeColor="text1"/>
          <w:lang w:eastAsia="pl-PL"/>
        </w:rPr>
      </w:pPr>
      <w:r w:rsidRPr="009A27C0">
        <w:rPr>
          <w:color w:val="000000" w:themeColor="text1"/>
          <w:lang w:eastAsia="pl-PL"/>
        </w:rPr>
        <w:t xml:space="preserve">Następnie </w:t>
      </w:r>
      <w:r w:rsidR="006D2176" w:rsidRPr="009A27C0">
        <w:rPr>
          <w:color w:val="000000" w:themeColor="text1"/>
          <w:lang w:eastAsia="pl-PL"/>
        </w:rPr>
        <w:t xml:space="preserve">Przewodniczący </w:t>
      </w:r>
      <w:r w:rsidRPr="009A27C0">
        <w:rPr>
          <w:color w:val="000000" w:themeColor="text1"/>
          <w:lang w:eastAsia="pl-PL"/>
        </w:rPr>
        <w:t>odczytał proponowany porządek obrad sesji:</w:t>
      </w:r>
    </w:p>
    <w:p w14:paraId="4F247FDD"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Otwarcie sesji i przyjęcie proponowanego porządku.</w:t>
      </w:r>
    </w:p>
    <w:p w14:paraId="464A2EC1"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Przyjęcie protokołu z obrad poprzedniej sesji.</w:t>
      </w:r>
    </w:p>
    <w:p w14:paraId="26F08A6A"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Interpelacje i zapytania radnych.</w:t>
      </w:r>
    </w:p>
    <w:p w14:paraId="74FAD85A"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Powołanie Komisji Rewizyjnej i wybór Przewodniczącego komisji;</w:t>
      </w:r>
    </w:p>
    <w:p w14:paraId="564AD859" w14:textId="77777777" w:rsidR="009A27C0" w:rsidRPr="009A27C0" w:rsidRDefault="009A27C0" w:rsidP="009A27C0">
      <w:pPr>
        <w:pStyle w:val="Standard"/>
        <w:spacing w:line="340" w:lineRule="exact"/>
        <w:ind w:firstLine="708"/>
        <w:rPr>
          <w:color w:val="000000" w:themeColor="text1"/>
        </w:rPr>
      </w:pPr>
      <w:r w:rsidRPr="009A27C0">
        <w:rPr>
          <w:color w:val="000000" w:themeColor="text1"/>
        </w:rPr>
        <w:t>a) podjęcie uchwały .</w:t>
      </w:r>
    </w:p>
    <w:p w14:paraId="105ABEA7"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Powołanie Komisji Skarg, Wniosków i Petycji;</w:t>
      </w:r>
    </w:p>
    <w:p w14:paraId="0450CADD" w14:textId="77777777" w:rsidR="009A27C0" w:rsidRPr="009A27C0" w:rsidRDefault="009A27C0">
      <w:pPr>
        <w:pStyle w:val="Standard"/>
        <w:numPr>
          <w:ilvl w:val="1"/>
          <w:numId w:val="16"/>
        </w:numPr>
        <w:spacing w:line="340" w:lineRule="exact"/>
        <w:rPr>
          <w:color w:val="000000" w:themeColor="text1"/>
        </w:rPr>
      </w:pPr>
      <w:r w:rsidRPr="009A27C0">
        <w:rPr>
          <w:color w:val="000000" w:themeColor="text1"/>
        </w:rPr>
        <w:t>podjęcie uchwały.</w:t>
      </w:r>
    </w:p>
    <w:p w14:paraId="2A832A9F"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Powołanie i określenia przedmiotu działania stałych komisji rady gminy;</w:t>
      </w:r>
    </w:p>
    <w:p w14:paraId="0506E14B" w14:textId="77777777" w:rsidR="009A27C0" w:rsidRPr="009A27C0" w:rsidRDefault="009A27C0">
      <w:pPr>
        <w:pStyle w:val="Standard"/>
        <w:numPr>
          <w:ilvl w:val="1"/>
          <w:numId w:val="16"/>
        </w:numPr>
        <w:spacing w:line="340" w:lineRule="exact"/>
        <w:rPr>
          <w:color w:val="000000" w:themeColor="text1"/>
        </w:rPr>
      </w:pPr>
      <w:r w:rsidRPr="009A27C0">
        <w:rPr>
          <w:color w:val="000000" w:themeColor="text1"/>
        </w:rPr>
        <w:t>podjęcie uchwały.</w:t>
      </w:r>
    </w:p>
    <w:p w14:paraId="73FDB151"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Podjęcie uchwał w sprawie:</w:t>
      </w:r>
    </w:p>
    <w:p w14:paraId="66885DAB" w14:textId="77777777" w:rsidR="009A27C0" w:rsidRPr="009A27C0" w:rsidRDefault="009A27C0">
      <w:pPr>
        <w:pStyle w:val="Standard"/>
        <w:numPr>
          <w:ilvl w:val="1"/>
          <w:numId w:val="16"/>
        </w:numPr>
        <w:spacing w:line="340" w:lineRule="exact"/>
        <w:rPr>
          <w:color w:val="000000" w:themeColor="text1"/>
        </w:rPr>
      </w:pPr>
      <w:r w:rsidRPr="009A27C0">
        <w:rPr>
          <w:color w:val="000000" w:themeColor="text1"/>
        </w:rPr>
        <w:t>zmian w budżecie gminy na 2024 rok;</w:t>
      </w:r>
    </w:p>
    <w:p w14:paraId="187E6308" w14:textId="77777777" w:rsidR="009A27C0" w:rsidRPr="009A27C0" w:rsidRDefault="009A27C0">
      <w:pPr>
        <w:pStyle w:val="Standard"/>
        <w:numPr>
          <w:ilvl w:val="1"/>
          <w:numId w:val="16"/>
        </w:numPr>
        <w:spacing w:line="340" w:lineRule="exact"/>
        <w:rPr>
          <w:color w:val="000000" w:themeColor="text1"/>
        </w:rPr>
      </w:pPr>
      <w:r w:rsidRPr="009A27C0">
        <w:rPr>
          <w:color w:val="000000" w:themeColor="text1"/>
        </w:rPr>
        <w:t>zmian w wieloletniej prognozie finansowej;</w:t>
      </w:r>
    </w:p>
    <w:p w14:paraId="43A9F1B0" w14:textId="77777777" w:rsidR="009A27C0" w:rsidRPr="009A27C0" w:rsidRDefault="009A27C0">
      <w:pPr>
        <w:pStyle w:val="Standard"/>
        <w:numPr>
          <w:ilvl w:val="1"/>
          <w:numId w:val="16"/>
        </w:numPr>
        <w:spacing w:line="340" w:lineRule="exact"/>
        <w:jc w:val="both"/>
        <w:rPr>
          <w:color w:val="000000" w:themeColor="text1"/>
        </w:rPr>
      </w:pPr>
      <w:bookmarkStart w:id="0" w:name="_Hlk167780353"/>
      <w:r w:rsidRPr="009A27C0">
        <w:rPr>
          <w:color w:val="000000" w:themeColor="text1"/>
        </w:rPr>
        <w:lastRenderedPageBreak/>
        <w:t>przyjęcia Ponadlokalnej Strategii Rozwoju dla Gmin: Białopole, Kamień, Leśniowice, Wojsławice, Żmudź, Dubienka, Dorohusk, Horodło, na lata 2021 – 2027 z perspektywą do 2035 roku;</w:t>
      </w:r>
    </w:p>
    <w:p w14:paraId="69A9C739" w14:textId="77777777" w:rsidR="009A27C0" w:rsidRPr="009A27C0" w:rsidRDefault="009A27C0">
      <w:pPr>
        <w:pStyle w:val="Standard"/>
        <w:numPr>
          <w:ilvl w:val="1"/>
          <w:numId w:val="16"/>
        </w:numPr>
        <w:spacing w:line="340" w:lineRule="exact"/>
        <w:jc w:val="both"/>
        <w:rPr>
          <w:color w:val="000000" w:themeColor="text1"/>
        </w:rPr>
      </w:pPr>
      <w:r w:rsidRPr="009A27C0">
        <w:rPr>
          <w:color w:val="000000" w:themeColor="text1"/>
        </w:rPr>
        <w:t>zmieniająca uchwałę w sprawie przystąpienia do stowarzyszenia Lokalna Grupa Działania Ziemi Chełmskiej;</w:t>
      </w:r>
    </w:p>
    <w:p w14:paraId="314CD131" w14:textId="77777777" w:rsidR="009A27C0" w:rsidRPr="009A27C0" w:rsidRDefault="009A27C0">
      <w:pPr>
        <w:pStyle w:val="Standard"/>
        <w:numPr>
          <w:ilvl w:val="1"/>
          <w:numId w:val="16"/>
        </w:numPr>
        <w:spacing w:line="340" w:lineRule="exact"/>
        <w:jc w:val="both"/>
        <w:rPr>
          <w:color w:val="000000" w:themeColor="text1"/>
        </w:rPr>
      </w:pPr>
      <w:r w:rsidRPr="009A27C0">
        <w:rPr>
          <w:color w:val="000000" w:themeColor="text1"/>
        </w:rPr>
        <w:t>zmieniająca uchwałę w sprawie Regulaminu korzystania z infrastruktury rekreacyjno-wypoczynkowej przy zbiorniku wodnym "Maczuły";</w:t>
      </w:r>
    </w:p>
    <w:p w14:paraId="6B020576" w14:textId="77777777" w:rsidR="009A27C0" w:rsidRPr="009A27C0" w:rsidRDefault="009A27C0">
      <w:pPr>
        <w:pStyle w:val="Standard"/>
        <w:numPr>
          <w:ilvl w:val="1"/>
          <w:numId w:val="16"/>
        </w:numPr>
        <w:spacing w:line="340" w:lineRule="exact"/>
        <w:jc w:val="both"/>
        <w:rPr>
          <w:color w:val="000000" w:themeColor="text1"/>
        </w:rPr>
      </w:pPr>
      <w:r w:rsidRPr="009A27C0">
        <w:rPr>
          <w:color w:val="000000" w:themeColor="text1"/>
        </w:rPr>
        <w:t>ustalenia zasad przyznawania diet dla radnych Rady Gminy Leśniowice oraz zwrotu kosztów podróży służbowych;</w:t>
      </w:r>
    </w:p>
    <w:p w14:paraId="479876B4" w14:textId="77777777" w:rsidR="009A27C0" w:rsidRPr="009A27C0" w:rsidRDefault="009A27C0">
      <w:pPr>
        <w:pStyle w:val="Standard"/>
        <w:numPr>
          <w:ilvl w:val="1"/>
          <w:numId w:val="16"/>
        </w:numPr>
        <w:spacing w:line="340" w:lineRule="exact"/>
        <w:rPr>
          <w:color w:val="000000" w:themeColor="text1"/>
        </w:rPr>
      </w:pPr>
      <w:r w:rsidRPr="009A27C0">
        <w:rPr>
          <w:color w:val="000000" w:themeColor="text1"/>
        </w:rPr>
        <w:t>ustalenia wynagrodzenia Wójta Gminy Leśniowice.</w:t>
      </w:r>
    </w:p>
    <w:bookmarkEnd w:id="0"/>
    <w:p w14:paraId="3F0EB487" w14:textId="77777777" w:rsidR="009A27C0" w:rsidRPr="009A27C0" w:rsidRDefault="009A27C0">
      <w:pPr>
        <w:pStyle w:val="Standard"/>
        <w:numPr>
          <w:ilvl w:val="0"/>
          <w:numId w:val="16"/>
        </w:numPr>
        <w:spacing w:line="340" w:lineRule="exact"/>
        <w:jc w:val="both"/>
        <w:rPr>
          <w:color w:val="000000" w:themeColor="text1"/>
        </w:rPr>
      </w:pPr>
      <w:r w:rsidRPr="009A27C0">
        <w:rPr>
          <w:color w:val="000000" w:themeColor="text1"/>
        </w:rPr>
        <w:t>Informacja Przewodniczącego Rady Gminy o działaniach podejmowanych w okresie między sesjami.</w:t>
      </w:r>
    </w:p>
    <w:p w14:paraId="3230706B" w14:textId="77777777" w:rsidR="009A27C0" w:rsidRPr="009A27C0" w:rsidRDefault="009A27C0">
      <w:pPr>
        <w:pStyle w:val="Standard"/>
        <w:numPr>
          <w:ilvl w:val="0"/>
          <w:numId w:val="16"/>
        </w:numPr>
        <w:spacing w:line="340" w:lineRule="exact"/>
        <w:jc w:val="both"/>
        <w:rPr>
          <w:color w:val="000000" w:themeColor="text1"/>
        </w:rPr>
      </w:pPr>
      <w:r w:rsidRPr="009A27C0">
        <w:rPr>
          <w:color w:val="000000" w:themeColor="text1"/>
        </w:rPr>
        <w:t>Informacja Wójta Gminy z realizacji uchwał podjętych podczas obrad I sesji Rady Gminy oraz działaniach między sesjami.</w:t>
      </w:r>
    </w:p>
    <w:p w14:paraId="07557664"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Wolne wnioski - informacje.</w:t>
      </w:r>
    </w:p>
    <w:p w14:paraId="74AB92AC" w14:textId="77777777" w:rsidR="009A27C0" w:rsidRPr="009A27C0" w:rsidRDefault="009A27C0">
      <w:pPr>
        <w:pStyle w:val="Standard"/>
        <w:numPr>
          <w:ilvl w:val="0"/>
          <w:numId w:val="16"/>
        </w:numPr>
        <w:spacing w:line="340" w:lineRule="exact"/>
        <w:rPr>
          <w:color w:val="000000" w:themeColor="text1"/>
        </w:rPr>
      </w:pPr>
      <w:r w:rsidRPr="009A27C0">
        <w:rPr>
          <w:color w:val="000000" w:themeColor="text1"/>
        </w:rPr>
        <w:t>Zakończenie obrad.</w:t>
      </w:r>
    </w:p>
    <w:p w14:paraId="57D692E1" w14:textId="77777777" w:rsidR="009A27C0" w:rsidRDefault="009A27C0" w:rsidP="009A27C0">
      <w:pPr>
        <w:pStyle w:val="Standard"/>
        <w:spacing w:line="320" w:lineRule="exact"/>
        <w:ind w:left="360"/>
        <w:jc w:val="both"/>
        <w:rPr>
          <w:color w:val="000000" w:themeColor="text1"/>
        </w:rPr>
      </w:pPr>
    </w:p>
    <w:p w14:paraId="48FDEC7A" w14:textId="21EAB9BA" w:rsidR="009A27C0" w:rsidRPr="00B208DC" w:rsidRDefault="009A27C0" w:rsidP="009A27C0">
      <w:pPr>
        <w:pStyle w:val="Standard"/>
        <w:spacing w:line="320" w:lineRule="exact"/>
        <w:ind w:left="284" w:firstLine="772"/>
        <w:jc w:val="both"/>
        <w:rPr>
          <w:color w:val="000000" w:themeColor="text1"/>
        </w:rPr>
      </w:pPr>
      <w:r w:rsidRPr="00B208DC">
        <w:rPr>
          <w:color w:val="000000" w:themeColor="text1"/>
        </w:rPr>
        <w:t>Radni nie zgłosili więcej propozycji ani uwag, w związku z powyższym Przewodniczący obrad przeprowadził głosowanie, w którym porządek został przyjęty jednogłośnie.</w:t>
      </w:r>
    </w:p>
    <w:p w14:paraId="5CA8CDC4" w14:textId="77777777" w:rsidR="0053594B" w:rsidRPr="009A27C0" w:rsidRDefault="0053594B" w:rsidP="009A27C0">
      <w:pPr>
        <w:widowControl/>
        <w:suppressAutoHyphens w:val="0"/>
        <w:autoSpaceDN/>
        <w:spacing w:line="340" w:lineRule="exact"/>
        <w:ind w:left="284"/>
        <w:jc w:val="both"/>
        <w:textAlignment w:val="auto"/>
        <w:rPr>
          <w:rFonts w:ascii="Times New Roman" w:hAnsi="Times New Roman"/>
          <w:color w:val="FF0000"/>
          <w:sz w:val="24"/>
          <w:szCs w:val="24"/>
        </w:rPr>
      </w:pPr>
    </w:p>
    <w:p w14:paraId="52EAB171" w14:textId="77777777" w:rsidR="00DF7CA9" w:rsidRPr="009A27C0" w:rsidRDefault="00DF7CA9" w:rsidP="009A27C0">
      <w:pPr>
        <w:pStyle w:val="Standard"/>
        <w:spacing w:line="340" w:lineRule="exact"/>
        <w:jc w:val="center"/>
        <w:rPr>
          <w:b/>
          <w:bCs/>
          <w:color w:val="000000" w:themeColor="text1"/>
          <w:lang w:eastAsia="pl-PL"/>
        </w:rPr>
      </w:pPr>
      <w:r w:rsidRPr="009A27C0">
        <w:rPr>
          <w:b/>
          <w:bCs/>
          <w:color w:val="000000" w:themeColor="text1"/>
          <w:lang w:eastAsia="pl-PL"/>
        </w:rPr>
        <w:t>Adp. 2.</w:t>
      </w:r>
    </w:p>
    <w:p w14:paraId="10A622B5" w14:textId="77777777" w:rsidR="00DF7CA9" w:rsidRPr="009A27C0" w:rsidRDefault="00DF7CA9" w:rsidP="009A27C0">
      <w:pPr>
        <w:pStyle w:val="Standard"/>
        <w:spacing w:line="340" w:lineRule="exact"/>
        <w:rPr>
          <w:b/>
          <w:bCs/>
          <w:i/>
          <w:iCs/>
          <w:color w:val="000000" w:themeColor="text1"/>
          <w:lang w:eastAsia="pl-PL"/>
        </w:rPr>
      </w:pPr>
    </w:p>
    <w:p w14:paraId="508E2762" w14:textId="77777777" w:rsidR="00DF7CA9" w:rsidRPr="009A27C0" w:rsidRDefault="00DF7CA9" w:rsidP="009A27C0">
      <w:pPr>
        <w:pStyle w:val="Standard"/>
        <w:spacing w:line="340" w:lineRule="exact"/>
        <w:rPr>
          <w:b/>
          <w:bCs/>
          <w:i/>
          <w:iCs/>
          <w:color w:val="000000" w:themeColor="text1"/>
          <w:lang w:eastAsia="pl-PL"/>
        </w:rPr>
      </w:pPr>
      <w:r w:rsidRPr="009A27C0">
        <w:rPr>
          <w:b/>
          <w:bCs/>
          <w:i/>
          <w:iCs/>
          <w:color w:val="000000" w:themeColor="text1"/>
          <w:lang w:eastAsia="pl-PL"/>
        </w:rPr>
        <w:t>Przyjęcie protokołu z obrad poprzedniej sesji.</w:t>
      </w:r>
    </w:p>
    <w:p w14:paraId="7889CC31" w14:textId="77777777" w:rsidR="00DF7CA9" w:rsidRPr="009A27C0" w:rsidRDefault="00DF7CA9" w:rsidP="009A27C0">
      <w:pPr>
        <w:pStyle w:val="Standard"/>
        <w:spacing w:line="340" w:lineRule="exact"/>
        <w:ind w:firstLine="709"/>
        <w:jc w:val="both"/>
        <w:rPr>
          <w:color w:val="FF0000"/>
          <w:lang w:eastAsia="pl-PL"/>
        </w:rPr>
      </w:pPr>
    </w:p>
    <w:p w14:paraId="6624B6B0" w14:textId="77777777" w:rsidR="009A27C0" w:rsidRPr="00B208DC" w:rsidRDefault="009A27C0" w:rsidP="009A27C0">
      <w:pPr>
        <w:pStyle w:val="Standard"/>
        <w:spacing w:line="320" w:lineRule="exact"/>
        <w:ind w:firstLine="709"/>
        <w:jc w:val="both"/>
        <w:rPr>
          <w:color w:val="000000" w:themeColor="text1"/>
          <w:lang w:eastAsia="pl-PL"/>
        </w:rPr>
      </w:pPr>
      <w:r w:rsidRPr="00B208DC">
        <w:rPr>
          <w:color w:val="000000" w:themeColor="text1"/>
          <w:lang w:eastAsia="pl-PL"/>
        </w:rPr>
        <w:t xml:space="preserve">Przewodniczący poinformował że Radni mieli możliwość wcześniejszego zapoznania się z projektem Protokołu poprzez korzystanie z programu e-sesja i zapytał, czy Radni mają uwagi do tak przedstawionego dokumentu. </w:t>
      </w:r>
    </w:p>
    <w:p w14:paraId="2981639E" w14:textId="2E07DECE" w:rsidR="009A27C0" w:rsidRDefault="009A27C0" w:rsidP="009A27C0">
      <w:pPr>
        <w:pStyle w:val="Standard"/>
        <w:spacing w:line="320" w:lineRule="exact"/>
        <w:ind w:firstLine="709"/>
        <w:jc w:val="both"/>
        <w:rPr>
          <w:color w:val="000000" w:themeColor="text1"/>
        </w:rPr>
      </w:pPr>
      <w:r w:rsidRPr="00B208DC">
        <w:rPr>
          <w:color w:val="000000" w:themeColor="text1"/>
        </w:rPr>
        <w:t>Radni nie zgłosili uwag i protokół Nr I</w:t>
      </w:r>
      <w:r>
        <w:rPr>
          <w:color w:val="000000" w:themeColor="text1"/>
        </w:rPr>
        <w:t>/2024</w:t>
      </w:r>
      <w:r w:rsidRPr="00B208DC">
        <w:rPr>
          <w:color w:val="000000" w:themeColor="text1"/>
        </w:rPr>
        <w:t xml:space="preserve"> z poprzednich obrad sesji został przyjęty jednogłośnie - 15 głosami „za”.</w:t>
      </w:r>
    </w:p>
    <w:p w14:paraId="607B39F4" w14:textId="77777777" w:rsidR="00A62634" w:rsidRPr="009A27C0" w:rsidRDefault="00A62634" w:rsidP="009A27C0">
      <w:pPr>
        <w:pStyle w:val="Standard"/>
        <w:spacing w:line="340" w:lineRule="exact"/>
        <w:jc w:val="both"/>
        <w:rPr>
          <w:color w:val="FF0000"/>
        </w:rPr>
      </w:pPr>
    </w:p>
    <w:p w14:paraId="726B2FD0" w14:textId="77777777" w:rsidR="002E64B3" w:rsidRPr="009A27C0" w:rsidRDefault="00DF7CA9" w:rsidP="009A27C0">
      <w:pPr>
        <w:pStyle w:val="Standard"/>
        <w:spacing w:line="340" w:lineRule="exact"/>
        <w:jc w:val="center"/>
        <w:rPr>
          <w:b/>
          <w:bCs/>
          <w:color w:val="000000" w:themeColor="text1"/>
          <w:lang w:eastAsia="pl-PL"/>
        </w:rPr>
      </w:pPr>
      <w:r w:rsidRPr="009A27C0">
        <w:rPr>
          <w:b/>
          <w:bCs/>
          <w:color w:val="000000" w:themeColor="text1"/>
          <w:lang w:eastAsia="pl-PL"/>
        </w:rPr>
        <w:t>Adp. 3</w:t>
      </w:r>
      <w:r w:rsidR="00F83F78" w:rsidRPr="009A27C0">
        <w:rPr>
          <w:b/>
          <w:bCs/>
          <w:color w:val="000000" w:themeColor="text1"/>
          <w:lang w:eastAsia="pl-PL"/>
        </w:rPr>
        <w:t>.</w:t>
      </w:r>
    </w:p>
    <w:p w14:paraId="1516272A" w14:textId="77777777" w:rsidR="002E64B3" w:rsidRPr="009A27C0" w:rsidRDefault="002E64B3" w:rsidP="009A27C0">
      <w:pPr>
        <w:pStyle w:val="Standard"/>
        <w:spacing w:line="340" w:lineRule="exact"/>
        <w:jc w:val="both"/>
        <w:rPr>
          <w:b/>
          <w:bCs/>
          <w:i/>
          <w:iCs/>
          <w:color w:val="000000" w:themeColor="text1"/>
          <w:lang w:eastAsia="pl-PL"/>
        </w:rPr>
      </w:pPr>
    </w:p>
    <w:p w14:paraId="0DE93F9E" w14:textId="77777777" w:rsidR="002E64B3" w:rsidRPr="009A27C0" w:rsidRDefault="00F83F78" w:rsidP="009A27C0">
      <w:pPr>
        <w:pStyle w:val="Standard"/>
        <w:spacing w:line="340" w:lineRule="exact"/>
        <w:rPr>
          <w:b/>
          <w:bCs/>
          <w:i/>
          <w:iCs/>
          <w:color w:val="000000" w:themeColor="text1"/>
        </w:rPr>
      </w:pPr>
      <w:r w:rsidRPr="009A27C0">
        <w:rPr>
          <w:b/>
          <w:bCs/>
          <w:i/>
          <w:iCs/>
          <w:color w:val="000000" w:themeColor="text1"/>
        </w:rPr>
        <w:t>Interpelacje i zapytania radnych.</w:t>
      </w:r>
    </w:p>
    <w:p w14:paraId="7F815CF1" w14:textId="77777777" w:rsidR="009A27C0" w:rsidRDefault="009A27C0" w:rsidP="009A27C0">
      <w:pPr>
        <w:suppressAutoHyphens w:val="0"/>
        <w:autoSpaceDN/>
        <w:spacing w:line="320" w:lineRule="exact"/>
        <w:ind w:firstLine="709"/>
        <w:contextualSpacing/>
        <w:jc w:val="both"/>
        <w:textAlignment w:val="auto"/>
        <w:rPr>
          <w:rFonts w:ascii="Times New Roman" w:hAnsi="Times New Roman"/>
          <w:color w:val="000000" w:themeColor="text1"/>
          <w:sz w:val="24"/>
          <w:szCs w:val="24"/>
        </w:rPr>
      </w:pPr>
    </w:p>
    <w:p w14:paraId="57BED12F" w14:textId="69911FE4" w:rsidR="009A27C0" w:rsidRPr="00B208DC" w:rsidRDefault="009A27C0" w:rsidP="009A27C0">
      <w:pPr>
        <w:suppressAutoHyphens w:val="0"/>
        <w:autoSpaceDN/>
        <w:spacing w:line="340" w:lineRule="exact"/>
        <w:ind w:firstLine="709"/>
        <w:contextualSpacing/>
        <w:jc w:val="both"/>
        <w:textAlignment w:val="auto"/>
        <w:rPr>
          <w:rFonts w:ascii="Times New Roman" w:hAnsi="Times New Roman"/>
          <w:color w:val="000000" w:themeColor="text1"/>
          <w:sz w:val="24"/>
          <w:szCs w:val="24"/>
        </w:rPr>
      </w:pPr>
      <w:r w:rsidRPr="00B208DC">
        <w:rPr>
          <w:rFonts w:ascii="Times New Roman" w:hAnsi="Times New Roman"/>
          <w:color w:val="000000" w:themeColor="text1"/>
          <w:sz w:val="24"/>
          <w:szCs w:val="24"/>
        </w:rPr>
        <w:t xml:space="preserve">W punkcie tym Przewodniczący przypomniał Radnym że wnioski i interpelacje Radni składają na piśmie do Przewodniczącego Rady i w związku z powyższym poprosił o ustne przedstawienie interpelacji i zapytań oraz złożenie ich w formie pisemnej, jednocześnie informując że zostaną one przez niego niezwłocznie przekazane do Pani Wójt i przypomniał że odpowiedzi na nie będą udzielane w terminie 14 dni od złożenia oraz będą udostępniane na Biuletynie Informacji Publicznej. </w:t>
      </w:r>
    </w:p>
    <w:p w14:paraId="03100785" w14:textId="4435F7A7" w:rsidR="002C4ECB" w:rsidRPr="002C4ECB" w:rsidRDefault="009A27C0" w:rsidP="002C4ECB">
      <w:pPr>
        <w:pStyle w:val="Standard"/>
        <w:spacing w:line="340" w:lineRule="exact"/>
        <w:rPr>
          <w:color w:val="000000" w:themeColor="text1"/>
          <w:kern w:val="0"/>
        </w:rPr>
      </w:pPr>
      <w:r w:rsidRPr="00B208DC">
        <w:rPr>
          <w:b/>
          <w:bCs/>
          <w:i/>
          <w:iCs/>
          <w:color w:val="000000" w:themeColor="text1"/>
          <w:kern w:val="0"/>
        </w:rPr>
        <w:tab/>
      </w:r>
      <w:r w:rsidRPr="00B208DC">
        <w:rPr>
          <w:color w:val="000000" w:themeColor="text1"/>
          <w:kern w:val="0"/>
        </w:rPr>
        <w:t>Radni nie złożyli interpelacji ani zapytań.</w:t>
      </w:r>
    </w:p>
    <w:p w14:paraId="3EE9D65D" w14:textId="77777777" w:rsidR="00AE21DE" w:rsidRDefault="00AE21DE" w:rsidP="009A27C0">
      <w:pPr>
        <w:pStyle w:val="Standard"/>
        <w:spacing w:line="340" w:lineRule="exact"/>
        <w:jc w:val="center"/>
        <w:rPr>
          <w:b/>
          <w:bCs/>
          <w:color w:val="000000" w:themeColor="text1"/>
        </w:rPr>
      </w:pPr>
    </w:p>
    <w:p w14:paraId="6B8CE3AC" w14:textId="6181781D" w:rsidR="002E64B3" w:rsidRPr="002A032A" w:rsidRDefault="00DF7CA9" w:rsidP="009A27C0">
      <w:pPr>
        <w:pStyle w:val="Standard"/>
        <w:spacing w:line="340" w:lineRule="exact"/>
        <w:jc w:val="center"/>
        <w:rPr>
          <w:b/>
          <w:bCs/>
          <w:color w:val="000000" w:themeColor="text1"/>
        </w:rPr>
      </w:pPr>
      <w:r w:rsidRPr="002A032A">
        <w:rPr>
          <w:b/>
          <w:bCs/>
          <w:color w:val="000000" w:themeColor="text1"/>
        </w:rPr>
        <w:lastRenderedPageBreak/>
        <w:t>Adp. 4</w:t>
      </w:r>
      <w:r w:rsidR="00F83F78" w:rsidRPr="002A032A">
        <w:rPr>
          <w:b/>
          <w:bCs/>
          <w:color w:val="000000" w:themeColor="text1"/>
        </w:rPr>
        <w:t>.</w:t>
      </w:r>
    </w:p>
    <w:p w14:paraId="170734FF" w14:textId="77777777" w:rsidR="002E64B3" w:rsidRPr="00E65B4C" w:rsidRDefault="002E64B3" w:rsidP="009A27C0">
      <w:pPr>
        <w:pStyle w:val="Standard"/>
        <w:spacing w:line="340" w:lineRule="exact"/>
        <w:jc w:val="center"/>
        <w:rPr>
          <w:b/>
          <w:bCs/>
          <w:i/>
          <w:iCs/>
          <w:color w:val="000000" w:themeColor="text1"/>
        </w:rPr>
      </w:pPr>
    </w:p>
    <w:p w14:paraId="2CDC249E" w14:textId="77777777" w:rsidR="00E65B4C" w:rsidRPr="009A27C0" w:rsidRDefault="00E65B4C" w:rsidP="00E65B4C">
      <w:pPr>
        <w:pStyle w:val="Standard"/>
        <w:spacing w:line="340" w:lineRule="exact"/>
        <w:rPr>
          <w:b/>
          <w:bCs/>
          <w:i/>
          <w:iCs/>
          <w:color w:val="000000" w:themeColor="text1"/>
        </w:rPr>
      </w:pPr>
      <w:r w:rsidRPr="009A27C0">
        <w:rPr>
          <w:b/>
          <w:bCs/>
          <w:i/>
          <w:iCs/>
          <w:color w:val="000000" w:themeColor="text1"/>
        </w:rPr>
        <w:t>Powołanie Komisji Rewizyjnej i wybór Przewodniczącego komisji;</w:t>
      </w:r>
    </w:p>
    <w:p w14:paraId="4179D09E" w14:textId="77777777" w:rsidR="004C69F5" w:rsidRPr="00E65B4C" w:rsidRDefault="004C69F5" w:rsidP="009A27C0">
      <w:pPr>
        <w:pStyle w:val="Standard"/>
        <w:spacing w:line="340" w:lineRule="exact"/>
        <w:rPr>
          <w:b/>
          <w:i/>
          <w:color w:val="000000" w:themeColor="text1"/>
        </w:rPr>
      </w:pPr>
      <w:r w:rsidRPr="00E65B4C">
        <w:rPr>
          <w:b/>
          <w:i/>
          <w:color w:val="000000" w:themeColor="text1"/>
        </w:rPr>
        <w:t>- podjęcie uchwały.</w:t>
      </w:r>
    </w:p>
    <w:p w14:paraId="79450267" w14:textId="77777777" w:rsidR="00DF7CA9" w:rsidRPr="009A27C0" w:rsidRDefault="00DF7CA9" w:rsidP="009A27C0">
      <w:pPr>
        <w:widowControl/>
        <w:suppressAutoHyphens w:val="0"/>
        <w:autoSpaceDE w:val="0"/>
        <w:adjustRightInd w:val="0"/>
        <w:spacing w:line="340" w:lineRule="exact"/>
        <w:ind w:right="14"/>
        <w:jc w:val="both"/>
        <w:textAlignment w:val="auto"/>
        <w:rPr>
          <w:rFonts w:ascii="Times New Roman" w:hAnsi="Times New Roman"/>
          <w:color w:val="FF0000"/>
          <w:sz w:val="24"/>
          <w:szCs w:val="24"/>
        </w:rPr>
      </w:pPr>
    </w:p>
    <w:p w14:paraId="677A34C8" w14:textId="77777777" w:rsidR="00DF7CA9" w:rsidRPr="00E65B4C" w:rsidRDefault="00DF7CA9" w:rsidP="009A27C0">
      <w:pPr>
        <w:pStyle w:val="Standard"/>
        <w:spacing w:line="340" w:lineRule="exact"/>
        <w:ind w:firstLine="708"/>
        <w:jc w:val="both"/>
        <w:rPr>
          <w:color w:val="000000" w:themeColor="text1"/>
        </w:rPr>
      </w:pPr>
      <w:r w:rsidRPr="00E65B4C">
        <w:rPr>
          <w:color w:val="000000" w:themeColor="text1"/>
        </w:rPr>
        <w:t xml:space="preserve">W punkcie tym Przewodniczący Rady poinformował, że zanim realizowany będzie punkt 4 i 5 dzisiejszych obrad i zanim radni zadeklarują swój udział w pracach poszczególnych komisji tj. Komisji Rewizyjnej, Komisji Socjalnej, Komisji Gospodarczej </w:t>
      </w:r>
      <w:r w:rsidR="00F910AB" w:rsidRPr="00E65B4C">
        <w:rPr>
          <w:color w:val="000000" w:themeColor="text1"/>
        </w:rPr>
        <w:br/>
      </w:r>
      <w:r w:rsidRPr="00E65B4C">
        <w:rPr>
          <w:color w:val="000000" w:themeColor="text1"/>
        </w:rPr>
        <w:t>i Komisji Skarg, Wniosków i Petycji, przybliży zakres działania tych komisji.</w:t>
      </w:r>
    </w:p>
    <w:p w14:paraId="5647D72A" w14:textId="77777777" w:rsidR="00DF7CA9" w:rsidRPr="00E65B4C" w:rsidRDefault="00DF7CA9" w:rsidP="009A27C0">
      <w:pPr>
        <w:pStyle w:val="Standard"/>
        <w:spacing w:line="340" w:lineRule="exact"/>
        <w:jc w:val="both"/>
        <w:rPr>
          <w:color w:val="000000" w:themeColor="text1"/>
        </w:rPr>
      </w:pPr>
      <w:r w:rsidRPr="00E65B4C">
        <w:rPr>
          <w:color w:val="000000" w:themeColor="text1"/>
        </w:rPr>
        <w:tab/>
        <w:t>Po zapoznaniu radnych z zakresem działania poszczególnych komisji Przewodniczący</w:t>
      </w:r>
    </w:p>
    <w:p w14:paraId="798BF1EA" w14:textId="510805DF" w:rsidR="00DF7CA9" w:rsidRPr="00421AC6" w:rsidRDefault="00A03C24" w:rsidP="009A27C0">
      <w:pPr>
        <w:pStyle w:val="Standard"/>
        <w:spacing w:line="340" w:lineRule="exact"/>
        <w:jc w:val="both"/>
        <w:rPr>
          <w:color w:val="000000" w:themeColor="text1"/>
        </w:rPr>
      </w:pPr>
      <w:r w:rsidRPr="00E65B4C">
        <w:rPr>
          <w:color w:val="000000" w:themeColor="text1"/>
        </w:rPr>
        <w:t>poprosił</w:t>
      </w:r>
      <w:r w:rsidR="00DF7CA9" w:rsidRPr="00E65B4C">
        <w:rPr>
          <w:color w:val="000000" w:themeColor="text1"/>
        </w:rPr>
        <w:t xml:space="preserve"> o</w:t>
      </w:r>
      <w:r w:rsidRPr="00E65B4C">
        <w:rPr>
          <w:color w:val="000000" w:themeColor="text1"/>
        </w:rPr>
        <w:t xml:space="preserve"> zadeklarowanie</w:t>
      </w:r>
      <w:r w:rsidR="00DF7CA9" w:rsidRPr="00E65B4C">
        <w:rPr>
          <w:color w:val="000000" w:themeColor="text1"/>
        </w:rPr>
        <w:t xml:space="preserve"> swojego udziału w pracach komisji poprzez wpisanie się na jedną z</w:t>
      </w:r>
      <w:r w:rsidR="00E65B4C" w:rsidRPr="00E65B4C">
        <w:rPr>
          <w:color w:val="000000" w:themeColor="text1"/>
        </w:rPr>
        <w:t> </w:t>
      </w:r>
      <w:r w:rsidRPr="00421AC6">
        <w:rPr>
          <w:color w:val="000000" w:themeColor="text1"/>
        </w:rPr>
        <w:t>trzech list i dodatkowo na listę Komisji Skarg, Wniosków i Petycji.</w:t>
      </w:r>
    </w:p>
    <w:p w14:paraId="08CC9C7E" w14:textId="3EDE735E" w:rsidR="00DF7CA9" w:rsidRPr="00421AC6" w:rsidRDefault="009B63AF" w:rsidP="009A27C0">
      <w:pPr>
        <w:pStyle w:val="Standard"/>
        <w:spacing w:line="340" w:lineRule="exact"/>
        <w:ind w:firstLine="708"/>
        <w:jc w:val="both"/>
        <w:rPr>
          <w:color w:val="000000" w:themeColor="text1"/>
        </w:rPr>
      </w:pPr>
      <w:r w:rsidRPr="00421AC6">
        <w:rPr>
          <w:color w:val="000000" w:themeColor="text1"/>
        </w:rPr>
        <w:t>Nastę</w:t>
      </w:r>
      <w:r w:rsidR="00DF7CA9" w:rsidRPr="00421AC6">
        <w:rPr>
          <w:color w:val="000000" w:themeColor="text1"/>
        </w:rPr>
        <w:t xml:space="preserve">pnie Przewodniczący poinformował, że zgodnie z § 65 pkt. 1 Statutu Gminy Leśniowice Komisja Rewizyjna może liczyć 5 członków. W związku z tym, że Rada Gminy Leśniowice liczy 15 członków, wskazane jest by liczba członków Komisji </w:t>
      </w:r>
      <w:r w:rsidRPr="00421AC6">
        <w:rPr>
          <w:color w:val="000000" w:themeColor="text1"/>
        </w:rPr>
        <w:t>Społecznej</w:t>
      </w:r>
      <w:r w:rsidR="00F910AB" w:rsidRPr="00421AC6">
        <w:rPr>
          <w:color w:val="000000" w:themeColor="text1"/>
        </w:rPr>
        <w:br/>
      </w:r>
      <w:r w:rsidR="00DF7CA9" w:rsidRPr="00421AC6">
        <w:rPr>
          <w:color w:val="000000" w:themeColor="text1"/>
        </w:rPr>
        <w:t xml:space="preserve"> i Komisji Gospodarczej kształtowała się równomiernie więc proponuje by również wynosiła po 5 członków. </w:t>
      </w:r>
      <w:r w:rsidRPr="00421AC6">
        <w:rPr>
          <w:color w:val="000000" w:themeColor="text1"/>
        </w:rPr>
        <w:t>Poinformował jednocześnie, że Komisja Skarg, Wniosków i</w:t>
      </w:r>
      <w:r w:rsidR="000024CE">
        <w:rPr>
          <w:color w:val="000000" w:themeColor="text1"/>
        </w:rPr>
        <w:t> </w:t>
      </w:r>
      <w:r w:rsidRPr="00421AC6">
        <w:rPr>
          <w:color w:val="000000" w:themeColor="text1"/>
        </w:rPr>
        <w:t xml:space="preserve">Petycji jest komisją dodatkową i w jej skład mogą wchodzić członkowie innych komisji. Dodał, że liczba członków tej komisji może liczyć 5 członków. </w:t>
      </w:r>
    </w:p>
    <w:p w14:paraId="2C9C3244" w14:textId="77777777" w:rsidR="00DF7CA9" w:rsidRPr="00421AC6" w:rsidRDefault="00DF7CA9" w:rsidP="009A27C0">
      <w:pPr>
        <w:pStyle w:val="Standard"/>
        <w:spacing w:line="340" w:lineRule="exact"/>
        <w:ind w:firstLine="708"/>
        <w:jc w:val="both"/>
        <w:rPr>
          <w:color w:val="000000" w:themeColor="text1"/>
        </w:rPr>
      </w:pPr>
      <w:r w:rsidRPr="00421AC6">
        <w:rPr>
          <w:color w:val="000000" w:themeColor="text1"/>
        </w:rPr>
        <w:t xml:space="preserve">W dalszej części Przewodniczący poinformował, że zgodnie z § 65 pkt 3 Statutu Gminy Leśniowice wyboru Zastępcy Przewodniczącego Komisji Rewizyjnej dokonają członkowie tejże komisji, na wniosek Przewodniczącego komisji Rewizyjnej, na swoim pierwszym posiedzeniu, które odbędzie się po ogłoszeniu przerwy w obradach trwającej sesji. </w:t>
      </w:r>
    </w:p>
    <w:p w14:paraId="1AAFC498" w14:textId="6F4655FD" w:rsidR="0084481E" w:rsidRPr="0084481E" w:rsidRDefault="00DF7CA9" w:rsidP="009A27C0">
      <w:pPr>
        <w:pStyle w:val="Standard"/>
        <w:spacing w:line="340" w:lineRule="exact"/>
        <w:jc w:val="both"/>
        <w:rPr>
          <w:color w:val="000000" w:themeColor="text1"/>
        </w:rPr>
      </w:pPr>
      <w:r w:rsidRPr="00421AC6">
        <w:rPr>
          <w:color w:val="000000" w:themeColor="text1"/>
        </w:rPr>
        <w:t xml:space="preserve">Radni, którzy zadeklarują swój udział w pracach Komisji </w:t>
      </w:r>
      <w:r w:rsidR="009B63AF" w:rsidRPr="00421AC6">
        <w:rPr>
          <w:color w:val="000000" w:themeColor="text1"/>
        </w:rPr>
        <w:t>Społecznej,</w:t>
      </w:r>
      <w:r w:rsidRPr="00421AC6">
        <w:rPr>
          <w:color w:val="000000" w:themeColor="text1"/>
        </w:rPr>
        <w:t xml:space="preserve"> Gospodarczej,</w:t>
      </w:r>
      <w:r w:rsidR="009B63AF" w:rsidRPr="00421AC6">
        <w:rPr>
          <w:color w:val="000000" w:themeColor="text1"/>
        </w:rPr>
        <w:t xml:space="preserve"> Komisji Skarg, Wniosków i Petycji</w:t>
      </w:r>
      <w:r w:rsidRPr="00421AC6">
        <w:rPr>
          <w:color w:val="000000" w:themeColor="text1"/>
        </w:rPr>
        <w:t xml:space="preserve"> również w trakcie przerwy odbędą swoje pierwsze posiedzenia, na których wybiorą z pośród siebie Przewodniczących Komisji i ich Zastępców. </w:t>
      </w:r>
    </w:p>
    <w:p w14:paraId="7C55D95E" w14:textId="77777777" w:rsidR="00DF7CA9" w:rsidRPr="00421AC6" w:rsidRDefault="00DF7CA9" w:rsidP="009A27C0">
      <w:pPr>
        <w:pStyle w:val="Standard"/>
        <w:spacing w:line="340" w:lineRule="exact"/>
        <w:ind w:firstLine="708"/>
        <w:jc w:val="both"/>
        <w:rPr>
          <w:color w:val="000000" w:themeColor="text1"/>
        </w:rPr>
      </w:pPr>
      <w:r w:rsidRPr="00421AC6">
        <w:rPr>
          <w:color w:val="000000" w:themeColor="text1"/>
        </w:rPr>
        <w:t xml:space="preserve">Po zapoznaniu z zasadami oraz wyjaśnieniami, Przewodniczący zwrócił się z pytaniem do radnych  czy są jakieś pytania </w:t>
      </w:r>
      <w:r w:rsidR="000A7F68" w:rsidRPr="00421AC6">
        <w:rPr>
          <w:color w:val="000000" w:themeColor="text1"/>
        </w:rPr>
        <w:t xml:space="preserve">do </w:t>
      </w:r>
      <w:r w:rsidRPr="00421AC6">
        <w:rPr>
          <w:color w:val="000000" w:themeColor="text1"/>
        </w:rPr>
        <w:t>przedstawionych wyjaśnień.</w:t>
      </w:r>
    </w:p>
    <w:p w14:paraId="27F27841" w14:textId="77777777" w:rsidR="00421AC6" w:rsidRDefault="0076130B" w:rsidP="00421AC6">
      <w:pPr>
        <w:pStyle w:val="Standard"/>
        <w:spacing w:line="340" w:lineRule="exact"/>
        <w:ind w:firstLine="708"/>
        <w:jc w:val="both"/>
        <w:rPr>
          <w:color w:val="000000" w:themeColor="text1"/>
        </w:rPr>
      </w:pPr>
      <w:r w:rsidRPr="00421AC6">
        <w:rPr>
          <w:color w:val="000000" w:themeColor="text1"/>
        </w:rPr>
        <w:t xml:space="preserve">W związku z tym, że nie było pytań </w:t>
      </w:r>
      <w:r w:rsidR="00DF7CA9" w:rsidRPr="00421AC6">
        <w:rPr>
          <w:color w:val="000000" w:themeColor="text1"/>
        </w:rPr>
        <w:t>Przewodniczący</w:t>
      </w:r>
      <w:r w:rsidR="00421AC6" w:rsidRPr="00421AC6">
        <w:rPr>
          <w:color w:val="000000" w:themeColor="text1"/>
        </w:rPr>
        <w:t xml:space="preserve"> przeszedł do realizacji punktu 4.</w:t>
      </w:r>
      <w:r w:rsidR="00DF7CA9" w:rsidRPr="00421AC6">
        <w:rPr>
          <w:color w:val="000000" w:themeColor="text1"/>
        </w:rPr>
        <w:t xml:space="preserve"> </w:t>
      </w:r>
      <w:r w:rsidR="00421AC6" w:rsidRPr="00421AC6">
        <w:rPr>
          <w:color w:val="000000" w:themeColor="text1"/>
        </w:rPr>
        <w:t>P</w:t>
      </w:r>
      <w:r w:rsidR="00DF7CA9" w:rsidRPr="00421AC6">
        <w:rPr>
          <w:color w:val="000000" w:themeColor="text1"/>
        </w:rPr>
        <w:t>oinformował, że jest już w</w:t>
      </w:r>
      <w:r w:rsidR="00421AC6" w:rsidRPr="00421AC6">
        <w:rPr>
          <w:color w:val="000000" w:themeColor="text1"/>
        </w:rPr>
        <w:t> </w:t>
      </w:r>
      <w:r w:rsidR="00DF7CA9" w:rsidRPr="00421AC6">
        <w:rPr>
          <w:color w:val="000000" w:themeColor="text1"/>
        </w:rPr>
        <w:t>posiadaniu deklaracji radnych wyrażających chęć do pracy w</w:t>
      </w:r>
      <w:r w:rsidR="00421AC6" w:rsidRPr="00421AC6">
        <w:rPr>
          <w:color w:val="000000" w:themeColor="text1"/>
        </w:rPr>
        <w:t> </w:t>
      </w:r>
      <w:r w:rsidR="00DF7CA9" w:rsidRPr="00421AC6">
        <w:rPr>
          <w:color w:val="000000" w:themeColor="text1"/>
        </w:rPr>
        <w:t>poszczególnych komisjach</w:t>
      </w:r>
      <w:r w:rsidR="00421AC6" w:rsidRPr="00421AC6">
        <w:rPr>
          <w:color w:val="000000" w:themeColor="text1"/>
        </w:rPr>
        <w:t xml:space="preserve">. </w:t>
      </w:r>
    </w:p>
    <w:p w14:paraId="3390B1F8" w14:textId="57DCE955" w:rsidR="00421AC6" w:rsidRDefault="00421AC6" w:rsidP="00421AC6">
      <w:pPr>
        <w:pStyle w:val="Standard"/>
        <w:spacing w:line="340" w:lineRule="exact"/>
        <w:ind w:firstLine="708"/>
        <w:jc w:val="both"/>
        <w:rPr>
          <w:color w:val="000000" w:themeColor="text1"/>
        </w:rPr>
      </w:pPr>
      <w:r w:rsidRPr="00421AC6">
        <w:rPr>
          <w:color w:val="000000" w:themeColor="text1"/>
        </w:rPr>
        <w:t>W tym miejscu odczytał listę zadeklarowanych do pracy w komisji rewizyjnej</w:t>
      </w:r>
      <w:r w:rsidR="00DF7CA9" w:rsidRPr="00421AC6">
        <w:rPr>
          <w:color w:val="000000" w:themeColor="text1"/>
        </w:rPr>
        <w:t>, któr</w:t>
      </w:r>
      <w:r w:rsidRPr="00421AC6">
        <w:rPr>
          <w:color w:val="000000" w:themeColor="text1"/>
        </w:rPr>
        <w:t>a</w:t>
      </w:r>
      <w:r w:rsidR="00DF7CA9" w:rsidRPr="00421AC6">
        <w:rPr>
          <w:color w:val="000000" w:themeColor="text1"/>
        </w:rPr>
        <w:t xml:space="preserve"> przedstawia</w:t>
      </w:r>
      <w:r>
        <w:rPr>
          <w:color w:val="000000" w:themeColor="text1"/>
        </w:rPr>
        <w:t xml:space="preserve"> </w:t>
      </w:r>
      <w:r w:rsidR="00DF7CA9" w:rsidRPr="00421AC6">
        <w:rPr>
          <w:color w:val="000000" w:themeColor="text1"/>
        </w:rPr>
        <w:t>się następująco:</w:t>
      </w:r>
      <w:r>
        <w:rPr>
          <w:color w:val="000000" w:themeColor="text1"/>
        </w:rPr>
        <w:t xml:space="preserve"> </w:t>
      </w:r>
    </w:p>
    <w:p w14:paraId="4335FF1D" w14:textId="77777777" w:rsidR="00421AC6" w:rsidRDefault="00421AC6">
      <w:pPr>
        <w:pStyle w:val="Standard"/>
        <w:numPr>
          <w:ilvl w:val="0"/>
          <w:numId w:val="17"/>
        </w:numPr>
        <w:spacing w:line="340" w:lineRule="exact"/>
        <w:jc w:val="both"/>
        <w:rPr>
          <w:color w:val="000000" w:themeColor="text1"/>
        </w:rPr>
      </w:pPr>
      <w:r w:rsidRPr="00421AC6">
        <w:rPr>
          <w:color w:val="000000" w:themeColor="text1"/>
        </w:rPr>
        <w:t>Radna Szostak Marta</w:t>
      </w:r>
      <w:r>
        <w:rPr>
          <w:color w:val="000000" w:themeColor="text1"/>
        </w:rPr>
        <w:t>,</w:t>
      </w:r>
      <w:r w:rsidRPr="00421AC6">
        <w:rPr>
          <w:color w:val="000000" w:themeColor="text1"/>
        </w:rPr>
        <w:t xml:space="preserve"> </w:t>
      </w:r>
    </w:p>
    <w:p w14:paraId="61B67250" w14:textId="77777777" w:rsidR="00421AC6" w:rsidRDefault="00421AC6">
      <w:pPr>
        <w:pStyle w:val="Standard"/>
        <w:numPr>
          <w:ilvl w:val="0"/>
          <w:numId w:val="17"/>
        </w:numPr>
        <w:spacing w:line="340" w:lineRule="exact"/>
        <w:jc w:val="both"/>
        <w:rPr>
          <w:color w:val="000000" w:themeColor="text1"/>
        </w:rPr>
      </w:pPr>
      <w:r w:rsidRPr="00421AC6">
        <w:rPr>
          <w:color w:val="000000" w:themeColor="text1"/>
        </w:rPr>
        <w:t>Radna Stećko Edyta</w:t>
      </w:r>
      <w:r>
        <w:rPr>
          <w:color w:val="000000" w:themeColor="text1"/>
        </w:rPr>
        <w:t>,</w:t>
      </w:r>
      <w:r w:rsidRPr="00421AC6">
        <w:rPr>
          <w:color w:val="000000" w:themeColor="text1"/>
        </w:rPr>
        <w:t xml:space="preserve"> </w:t>
      </w:r>
    </w:p>
    <w:p w14:paraId="1D203B8C" w14:textId="77777777" w:rsidR="00421AC6" w:rsidRDefault="00421AC6">
      <w:pPr>
        <w:pStyle w:val="Standard"/>
        <w:numPr>
          <w:ilvl w:val="0"/>
          <w:numId w:val="17"/>
        </w:numPr>
        <w:spacing w:line="340" w:lineRule="exact"/>
        <w:jc w:val="both"/>
        <w:rPr>
          <w:color w:val="000000" w:themeColor="text1"/>
        </w:rPr>
      </w:pPr>
      <w:r w:rsidRPr="00421AC6">
        <w:rPr>
          <w:color w:val="000000" w:themeColor="text1"/>
        </w:rPr>
        <w:t>Radny Kowalczuk Krzysztof</w:t>
      </w:r>
      <w:r>
        <w:rPr>
          <w:color w:val="000000" w:themeColor="text1"/>
        </w:rPr>
        <w:t xml:space="preserve">, </w:t>
      </w:r>
    </w:p>
    <w:p w14:paraId="7EDAD0A2" w14:textId="77777777" w:rsidR="00421AC6" w:rsidRDefault="00421AC6">
      <w:pPr>
        <w:pStyle w:val="Standard"/>
        <w:numPr>
          <w:ilvl w:val="0"/>
          <w:numId w:val="17"/>
        </w:numPr>
        <w:spacing w:line="340" w:lineRule="exact"/>
        <w:jc w:val="both"/>
        <w:rPr>
          <w:color w:val="000000" w:themeColor="text1"/>
        </w:rPr>
      </w:pPr>
      <w:r w:rsidRPr="00421AC6">
        <w:rPr>
          <w:color w:val="000000" w:themeColor="text1"/>
        </w:rPr>
        <w:t>Radny Poznański Jacek</w:t>
      </w:r>
      <w:r>
        <w:rPr>
          <w:color w:val="000000" w:themeColor="text1"/>
        </w:rPr>
        <w:t>,</w:t>
      </w:r>
    </w:p>
    <w:p w14:paraId="2F06C0D3" w14:textId="13529063" w:rsidR="00DF7CA9" w:rsidRPr="0084481E" w:rsidRDefault="00421AC6">
      <w:pPr>
        <w:pStyle w:val="Standard"/>
        <w:numPr>
          <w:ilvl w:val="0"/>
          <w:numId w:val="17"/>
        </w:numPr>
        <w:spacing w:line="340" w:lineRule="exact"/>
        <w:jc w:val="both"/>
        <w:rPr>
          <w:color w:val="000000" w:themeColor="text1"/>
        </w:rPr>
      </w:pPr>
      <w:r w:rsidRPr="00421AC6">
        <w:rPr>
          <w:color w:val="000000" w:themeColor="text1"/>
        </w:rPr>
        <w:t>Radny Kaczor Grzegorz</w:t>
      </w:r>
      <w:r>
        <w:rPr>
          <w:color w:val="000000" w:themeColor="text1"/>
        </w:rPr>
        <w:t>.</w:t>
      </w:r>
    </w:p>
    <w:p w14:paraId="31203173" w14:textId="77777777" w:rsidR="00DF7CA9" w:rsidRPr="00421AC6" w:rsidRDefault="00DF7CA9" w:rsidP="009A27C0">
      <w:pPr>
        <w:pStyle w:val="Standard"/>
        <w:spacing w:line="340" w:lineRule="exact"/>
        <w:jc w:val="both"/>
        <w:rPr>
          <w:color w:val="000000" w:themeColor="text1"/>
        </w:rPr>
      </w:pPr>
      <w:r w:rsidRPr="00421AC6">
        <w:rPr>
          <w:color w:val="000000" w:themeColor="text1"/>
        </w:rPr>
        <w:tab/>
      </w:r>
      <w:r w:rsidR="00521A27" w:rsidRPr="00421AC6">
        <w:rPr>
          <w:color w:val="000000" w:themeColor="text1"/>
        </w:rPr>
        <w:t>Nastę</w:t>
      </w:r>
      <w:r w:rsidRPr="00421AC6">
        <w:rPr>
          <w:color w:val="000000" w:themeColor="text1"/>
        </w:rPr>
        <w:t>pnie Przewodniczący poinformował, że zgodnie z § 65 pkt. 2  Statutu Gminy Leśniowice Przewodniczącego Komisji Rewizyjnej wybiera Rada Gminy.</w:t>
      </w:r>
    </w:p>
    <w:p w14:paraId="3B15D79A" w14:textId="346622EE" w:rsidR="00DF7CA9" w:rsidRPr="00421AC6" w:rsidRDefault="00375802" w:rsidP="00421AC6">
      <w:pPr>
        <w:pStyle w:val="Standard"/>
        <w:spacing w:line="340" w:lineRule="exact"/>
        <w:ind w:firstLine="708"/>
        <w:jc w:val="both"/>
        <w:rPr>
          <w:color w:val="000000" w:themeColor="text1"/>
        </w:rPr>
      </w:pPr>
      <w:r w:rsidRPr="00421AC6">
        <w:rPr>
          <w:color w:val="000000" w:themeColor="text1"/>
        </w:rPr>
        <w:lastRenderedPageBreak/>
        <w:t>Z</w:t>
      </w:r>
      <w:r w:rsidR="00DF7CA9" w:rsidRPr="00421AC6">
        <w:rPr>
          <w:color w:val="000000" w:themeColor="text1"/>
        </w:rPr>
        <w:t>wrócił się do radnych o zgłaszanie kandydatur na Przewodniczącego Komisji Rewizyjnej Rady Gminy Leśniowice.</w:t>
      </w:r>
    </w:p>
    <w:p w14:paraId="4FFD0C15" w14:textId="2FBCF693" w:rsidR="00DF7CA9" w:rsidRPr="009A27C0" w:rsidRDefault="00DF7CA9" w:rsidP="009A27C0">
      <w:pPr>
        <w:pStyle w:val="Standard"/>
        <w:spacing w:line="340" w:lineRule="exact"/>
        <w:ind w:firstLine="708"/>
        <w:jc w:val="both"/>
        <w:rPr>
          <w:color w:val="FF0000"/>
        </w:rPr>
      </w:pPr>
      <w:r w:rsidRPr="002A032A">
        <w:rPr>
          <w:color w:val="000000" w:themeColor="text1"/>
        </w:rPr>
        <w:t xml:space="preserve">Głos zabrał Radny </w:t>
      </w:r>
      <w:r w:rsidR="002A032A" w:rsidRPr="002A032A">
        <w:rPr>
          <w:color w:val="000000" w:themeColor="text1"/>
        </w:rPr>
        <w:t>Robert Szornal,</w:t>
      </w:r>
      <w:r w:rsidRPr="002A032A">
        <w:rPr>
          <w:color w:val="000000" w:themeColor="text1"/>
        </w:rPr>
        <w:t xml:space="preserve"> który zgłosił kandydaturę Radnego </w:t>
      </w:r>
      <w:r w:rsidR="00421AC6" w:rsidRPr="00421AC6">
        <w:rPr>
          <w:color w:val="000000" w:themeColor="text1"/>
        </w:rPr>
        <w:t>Krzysztofa Kowalczuka</w:t>
      </w:r>
      <w:r w:rsidRPr="00421AC6">
        <w:rPr>
          <w:color w:val="000000" w:themeColor="text1"/>
        </w:rPr>
        <w:t xml:space="preserve">. Radny </w:t>
      </w:r>
      <w:r w:rsidR="00421AC6" w:rsidRPr="00421AC6">
        <w:rPr>
          <w:color w:val="000000" w:themeColor="text1"/>
        </w:rPr>
        <w:t>Kowalczuk</w:t>
      </w:r>
      <w:r w:rsidRPr="00421AC6">
        <w:rPr>
          <w:color w:val="000000" w:themeColor="text1"/>
        </w:rPr>
        <w:t xml:space="preserve"> wyraził zgodę na kandydowanie na Przewodniczącego Komisji Rewizyjnej.</w:t>
      </w:r>
    </w:p>
    <w:p w14:paraId="620E0AE1" w14:textId="6179ECD8" w:rsidR="00DF7CA9" w:rsidRPr="00421AC6" w:rsidRDefault="00DF7CA9" w:rsidP="0084481E">
      <w:pPr>
        <w:pStyle w:val="Standard"/>
        <w:spacing w:line="340" w:lineRule="exact"/>
        <w:ind w:firstLine="708"/>
        <w:jc w:val="both"/>
        <w:rPr>
          <w:color w:val="000000" w:themeColor="text1"/>
        </w:rPr>
      </w:pPr>
      <w:r w:rsidRPr="00421AC6">
        <w:rPr>
          <w:color w:val="000000" w:themeColor="text1"/>
        </w:rPr>
        <w:t xml:space="preserve">Ponieważ nie zgłoszono więcej kandydatów na Przewodniczącego Komisji Rewizyjnej, Przewodniczący Rady Gminy przeprowadził głosowanie jawne, w którym jednogłośnie zamknięto listę na </w:t>
      </w:r>
      <w:r w:rsidR="00E85E47" w:rsidRPr="00421AC6">
        <w:rPr>
          <w:color w:val="000000" w:themeColor="text1"/>
        </w:rPr>
        <w:t>jednym kandydacie.</w:t>
      </w:r>
      <w:r w:rsidRPr="00421AC6">
        <w:rPr>
          <w:color w:val="000000" w:themeColor="text1"/>
        </w:rPr>
        <w:t xml:space="preserve"> </w:t>
      </w:r>
    </w:p>
    <w:p w14:paraId="4FC43872" w14:textId="1C7C5DE3" w:rsidR="00DF7CA9" w:rsidRPr="00421AC6" w:rsidRDefault="00DF7CA9" w:rsidP="009A27C0">
      <w:pPr>
        <w:pStyle w:val="Standard"/>
        <w:spacing w:line="340" w:lineRule="exact"/>
        <w:ind w:firstLine="708"/>
        <w:jc w:val="both"/>
        <w:rPr>
          <w:color w:val="000000" w:themeColor="text1"/>
        </w:rPr>
      </w:pPr>
      <w:r w:rsidRPr="00421AC6">
        <w:rPr>
          <w:color w:val="000000" w:themeColor="text1"/>
        </w:rPr>
        <w:t xml:space="preserve">W dalszej </w:t>
      </w:r>
      <w:r w:rsidR="00521A27" w:rsidRPr="00421AC6">
        <w:rPr>
          <w:color w:val="000000" w:themeColor="text1"/>
        </w:rPr>
        <w:t xml:space="preserve">części punktu </w:t>
      </w:r>
      <w:r w:rsidRPr="00421AC6">
        <w:rPr>
          <w:color w:val="000000" w:themeColor="text1"/>
        </w:rPr>
        <w:t>Przewodniczący Rady poinformował, że głosowanie odbędzie się w sposób jawny, poprzez</w:t>
      </w:r>
      <w:r w:rsidR="00521A27" w:rsidRPr="00421AC6">
        <w:rPr>
          <w:color w:val="000000" w:themeColor="text1"/>
        </w:rPr>
        <w:t xml:space="preserve"> </w:t>
      </w:r>
      <w:r w:rsidR="00421AC6" w:rsidRPr="00421AC6">
        <w:rPr>
          <w:color w:val="000000" w:themeColor="text1"/>
        </w:rPr>
        <w:t>podniesienie ręki</w:t>
      </w:r>
      <w:r w:rsidRPr="00421AC6">
        <w:rPr>
          <w:color w:val="000000" w:themeColor="text1"/>
        </w:rPr>
        <w:t xml:space="preserve">. </w:t>
      </w:r>
    </w:p>
    <w:p w14:paraId="304232F9" w14:textId="25B769E8" w:rsidR="00DF7CA9" w:rsidRPr="0084481E" w:rsidRDefault="00DF7CA9" w:rsidP="0084481E">
      <w:pPr>
        <w:pStyle w:val="Standard"/>
        <w:spacing w:line="340" w:lineRule="exact"/>
        <w:ind w:firstLine="708"/>
        <w:jc w:val="both"/>
        <w:rPr>
          <w:color w:val="000000" w:themeColor="text1"/>
        </w:rPr>
      </w:pPr>
      <w:r w:rsidRPr="00421AC6">
        <w:rPr>
          <w:color w:val="000000" w:themeColor="text1"/>
        </w:rPr>
        <w:t xml:space="preserve">W wyniku głosowania Radny </w:t>
      </w:r>
      <w:r w:rsidR="00421AC6" w:rsidRPr="00421AC6">
        <w:rPr>
          <w:color w:val="000000" w:themeColor="text1"/>
        </w:rPr>
        <w:t>Krzysztof Kowalczuk</w:t>
      </w:r>
      <w:r w:rsidRPr="00421AC6">
        <w:rPr>
          <w:color w:val="000000" w:themeColor="text1"/>
        </w:rPr>
        <w:t xml:space="preserve"> otrzymał </w:t>
      </w:r>
      <w:r w:rsidR="00650AB9" w:rsidRPr="00421AC6">
        <w:rPr>
          <w:color w:val="000000" w:themeColor="text1"/>
        </w:rPr>
        <w:t>15</w:t>
      </w:r>
      <w:r w:rsidRPr="00421AC6">
        <w:rPr>
          <w:color w:val="000000" w:themeColor="text1"/>
        </w:rPr>
        <w:t xml:space="preserve"> głosów</w:t>
      </w:r>
      <w:r w:rsidR="00421AC6" w:rsidRPr="00421AC6">
        <w:rPr>
          <w:color w:val="000000" w:themeColor="text1"/>
        </w:rPr>
        <w:t xml:space="preserve"> „za”</w:t>
      </w:r>
      <w:r w:rsidR="00650AB9" w:rsidRPr="00421AC6">
        <w:rPr>
          <w:color w:val="000000" w:themeColor="text1"/>
        </w:rPr>
        <w:t>, tym samym został wybrany na Przewodniczącego Komisji Rewizyjnej</w:t>
      </w:r>
      <w:r w:rsidR="00421AC6" w:rsidRPr="00421AC6">
        <w:rPr>
          <w:color w:val="000000" w:themeColor="text1"/>
        </w:rPr>
        <w:t>.</w:t>
      </w:r>
    </w:p>
    <w:p w14:paraId="7B99A582" w14:textId="1D80143B" w:rsidR="00DF7CA9" w:rsidRPr="00421AC6" w:rsidRDefault="00DF7CA9" w:rsidP="0084481E">
      <w:pPr>
        <w:pStyle w:val="Standard"/>
        <w:spacing w:line="340" w:lineRule="exact"/>
        <w:ind w:firstLine="708"/>
        <w:jc w:val="both"/>
        <w:rPr>
          <w:iCs/>
          <w:color w:val="000000" w:themeColor="text1"/>
        </w:rPr>
      </w:pPr>
      <w:r w:rsidRPr="00421AC6">
        <w:rPr>
          <w:iCs/>
          <w:color w:val="000000" w:themeColor="text1"/>
        </w:rPr>
        <w:t>W dalszej części punktu Przewodniczący Rady odczytał projekt uchwały w sprawie powołania Komisji Rewizyjnej</w:t>
      </w:r>
      <w:r w:rsidR="00421AC6" w:rsidRPr="00421AC6">
        <w:rPr>
          <w:iCs/>
          <w:color w:val="000000" w:themeColor="text1"/>
        </w:rPr>
        <w:t>,</w:t>
      </w:r>
      <w:r w:rsidRPr="00421AC6">
        <w:rPr>
          <w:iCs/>
          <w:color w:val="000000" w:themeColor="text1"/>
        </w:rPr>
        <w:t xml:space="preserve"> a następnie spytał Radnych, czy mają jakieś uwagi do tak przedłożonego projektu uchwały.</w:t>
      </w:r>
    </w:p>
    <w:p w14:paraId="506F61F0" w14:textId="52629934" w:rsidR="00DF7CA9" w:rsidRPr="00421AC6" w:rsidRDefault="00421AC6" w:rsidP="00421AC6">
      <w:pPr>
        <w:pStyle w:val="Standard"/>
        <w:spacing w:line="340" w:lineRule="exact"/>
        <w:ind w:firstLine="708"/>
        <w:jc w:val="both"/>
        <w:rPr>
          <w:iCs/>
          <w:color w:val="000000" w:themeColor="text1"/>
        </w:rPr>
      </w:pPr>
      <w:r w:rsidRPr="00421AC6">
        <w:rPr>
          <w:iCs/>
          <w:color w:val="000000" w:themeColor="text1"/>
        </w:rPr>
        <w:t>Uwag nie zgłoszono, więc</w:t>
      </w:r>
      <w:r w:rsidR="00DF7CA9" w:rsidRPr="00421AC6">
        <w:rPr>
          <w:iCs/>
          <w:color w:val="000000" w:themeColor="text1"/>
        </w:rPr>
        <w:t xml:space="preserve"> Przewodniczący </w:t>
      </w:r>
      <w:r w:rsidR="00DF7CA9" w:rsidRPr="00421AC6">
        <w:rPr>
          <w:color w:val="000000" w:themeColor="text1"/>
        </w:rPr>
        <w:t>przeprowadził głosowanie jawne, w</w:t>
      </w:r>
      <w:r w:rsidRPr="00421AC6">
        <w:rPr>
          <w:color w:val="000000" w:themeColor="text1"/>
        </w:rPr>
        <w:t> </w:t>
      </w:r>
      <w:r w:rsidR="00DF7CA9" w:rsidRPr="00421AC6">
        <w:rPr>
          <w:color w:val="000000" w:themeColor="text1"/>
        </w:rPr>
        <w:t xml:space="preserve">którym </w:t>
      </w:r>
      <w:r w:rsidR="0076094A">
        <w:rPr>
          <w:color w:val="000000" w:themeColor="text1"/>
        </w:rPr>
        <w:t>u</w:t>
      </w:r>
      <w:r w:rsidR="00DF7CA9" w:rsidRPr="00421AC6">
        <w:rPr>
          <w:color w:val="000000" w:themeColor="text1"/>
        </w:rPr>
        <w:t xml:space="preserve">chwała </w:t>
      </w:r>
      <w:r w:rsidR="0076094A">
        <w:rPr>
          <w:color w:val="000000" w:themeColor="text1"/>
        </w:rPr>
        <w:t>n</w:t>
      </w:r>
      <w:r w:rsidR="00DF7CA9" w:rsidRPr="00421AC6">
        <w:rPr>
          <w:color w:val="000000" w:themeColor="text1"/>
        </w:rPr>
        <w:t>r</w:t>
      </w:r>
      <w:r w:rsidR="00DF7CA9" w:rsidRPr="00421AC6">
        <w:rPr>
          <w:i/>
          <w:color w:val="000000" w:themeColor="text1"/>
        </w:rPr>
        <w:t xml:space="preserve"> </w:t>
      </w:r>
      <w:r w:rsidR="000E55C1" w:rsidRPr="00421AC6">
        <w:rPr>
          <w:color w:val="000000" w:themeColor="text1"/>
        </w:rPr>
        <w:t>II/</w:t>
      </w:r>
      <w:r w:rsidRPr="00421AC6">
        <w:rPr>
          <w:color w:val="000000" w:themeColor="text1"/>
        </w:rPr>
        <w:t>3</w:t>
      </w:r>
      <w:r w:rsidR="000E55C1" w:rsidRPr="00421AC6">
        <w:rPr>
          <w:color w:val="000000" w:themeColor="text1"/>
        </w:rPr>
        <w:t>/20</w:t>
      </w:r>
      <w:r w:rsidRPr="00421AC6">
        <w:rPr>
          <w:color w:val="000000" w:themeColor="text1"/>
        </w:rPr>
        <w:t>24</w:t>
      </w:r>
      <w:r w:rsidR="00DF7CA9" w:rsidRPr="00421AC6">
        <w:rPr>
          <w:iCs/>
          <w:color w:val="000000" w:themeColor="text1"/>
        </w:rPr>
        <w:t xml:space="preserve"> w sprawie powołania Komisji Rewizyjnej </w:t>
      </w:r>
      <w:r w:rsidR="00DF7CA9" w:rsidRPr="00421AC6">
        <w:rPr>
          <w:color w:val="000000" w:themeColor="text1"/>
        </w:rPr>
        <w:t>została przyjęta jednogłośnie</w:t>
      </w:r>
      <w:r w:rsidRPr="00421AC6">
        <w:rPr>
          <w:color w:val="000000" w:themeColor="text1"/>
        </w:rPr>
        <w:t xml:space="preserve"> – 15 głosami „za”.</w:t>
      </w:r>
    </w:p>
    <w:p w14:paraId="5C0D1BD0" w14:textId="77777777" w:rsidR="00DF7CA9" w:rsidRPr="009A27C0" w:rsidRDefault="00DF7CA9" w:rsidP="009A27C0">
      <w:pPr>
        <w:pStyle w:val="Standard"/>
        <w:spacing w:line="340" w:lineRule="exact"/>
        <w:jc w:val="both"/>
        <w:rPr>
          <w:b/>
          <w:i/>
          <w:color w:val="FF0000"/>
        </w:rPr>
      </w:pPr>
    </w:p>
    <w:p w14:paraId="13AB4FEC" w14:textId="0866A41B" w:rsidR="00AE21DE" w:rsidRPr="00AE21DE" w:rsidRDefault="00DF7CA9" w:rsidP="00AE21DE">
      <w:pPr>
        <w:pStyle w:val="Standard"/>
        <w:spacing w:line="340" w:lineRule="exact"/>
        <w:jc w:val="both"/>
        <w:rPr>
          <w:i/>
          <w:color w:val="000000" w:themeColor="text1"/>
        </w:rPr>
      </w:pPr>
      <w:r w:rsidRPr="00421AC6">
        <w:rPr>
          <w:i/>
          <w:color w:val="000000" w:themeColor="text1"/>
        </w:rPr>
        <w:t>Uchwała Nr II</w:t>
      </w:r>
      <w:r w:rsidR="008B6601" w:rsidRPr="00421AC6">
        <w:rPr>
          <w:i/>
          <w:color w:val="000000" w:themeColor="text1"/>
        </w:rPr>
        <w:t>/</w:t>
      </w:r>
      <w:r w:rsidR="00421AC6" w:rsidRPr="00421AC6">
        <w:rPr>
          <w:i/>
          <w:color w:val="000000" w:themeColor="text1"/>
        </w:rPr>
        <w:t>3</w:t>
      </w:r>
      <w:r w:rsidR="008B6601" w:rsidRPr="00421AC6">
        <w:rPr>
          <w:i/>
          <w:color w:val="000000" w:themeColor="text1"/>
        </w:rPr>
        <w:t>/20</w:t>
      </w:r>
      <w:r w:rsidR="00421AC6" w:rsidRPr="00421AC6">
        <w:rPr>
          <w:i/>
          <w:color w:val="000000" w:themeColor="text1"/>
        </w:rPr>
        <w:t>24</w:t>
      </w:r>
      <w:r w:rsidRPr="00421AC6">
        <w:rPr>
          <w:i/>
          <w:color w:val="000000" w:themeColor="text1"/>
        </w:rPr>
        <w:t xml:space="preserve"> </w:t>
      </w:r>
      <w:r w:rsidRPr="00421AC6">
        <w:rPr>
          <w:i/>
          <w:iCs/>
          <w:color w:val="000000" w:themeColor="text1"/>
        </w:rPr>
        <w:t xml:space="preserve">w sprawie powołania Komisji Rewizyjnej </w:t>
      </w:r>
      <w:r w:rsidRPr="00421AC6">
        <w:rPr>
          <w:i/>
          <w:color w:val="000000" w:themeColor="text1"/>
        </w:rPr>
        <w:t>stanowi załącz</w:t>
      </w:r>
      <w:r w:rsidR="005C76D1" w:rsidRPr="00421AC6">
        <w:rPr>
          <w:i/>
          <w:color w:val="000000" w:themeColor="text1"/>
        </w:rPr>
        <w:t>nik</w:t>
      </w:r>
      <w:r w:rsidR="00F910AB" w:rsidRPr="00421AC6">
        <w:rPr>
          <w:i/>
          <w:color w:val="000000" w:themeColor="text1"/>
        </w:rPr>
        <w:br/>
      </w:r>
      <w:r w:rsidR="005C76D1" w:rsidRPr="00421AC6">
        <w:rPr>
          <w:i/>
          <w:color w:val="000000" w:themeColor="text1"/>
        </w:rPr>
        <w:t xml:space="preserve"> Nr </w:t>
      </w:r>
      <w:r w:rsidR="00421AC6" w:rsidRPr="00421AC6">
        <w:rPr>
          <w:i/>
          <w:color w:val="000000" w:themeColor="text1"/>
        </w:rPr>
        <w:t>3</w:t>
      </w:r>
      <w:r w:rsidR="005C76D1" w:rsidRPr="00421AC6">
        <w:rPr>
          <w:i/>
          <w:color w:val="000000" w:themeColor="text1"/>
        </w:rPr>
        <w:t xml:space="preserve"> niniejszego protokołu.</w:t>
      </w:r>
    </w:p>
    <w:p w14:paraId="77FEC93D" w14:textId="77777777" w:rsidR="0084481E" w:rsidRDefault="0084481E" w:rsidP="009A27C0">
      <w:pPr>
        <w:pStyle w:val="Standard"/>
        <w:spacing w:line="340" w:lineRule="exact"/>
        <w:jc w:val="center"/>
        <w:rPr>
          <w:b/>
          <w:color w:val="000000" w:themeColor="text1"/>
        </w:rPr>
      </w:pPr>
    </w:p>
    <w:p w14:paraId="54A47B43" w14:textId="57E780D2" w:rsidR="002A032A" w:rsidRDefault="00501B43" w:rsidP="004B0E8B">
      <w:pPr>
        <w:pStyle w:val="Standard"/>
        <w:spacing w:line="340" w:lineRule="exact"/>
        <w:jc w:val="center"/>
        <w:rPr>
          <w:b/>
          <w:color w:val="000000" w:themeColor="text1"/>
        </w:rPr>
      </w:pPr>
      <w:r w:rsidRPr="002A032A">
        <w:rPr>
          <w:b/>
          <w:color w:val="000000" w:themeColor="text1"/>
        </w:rPr>
        <w:t>Adp. 5</w:t>
      </w:r>
      <w:r w:rsidR="002A032A" w:rsidRPr="002A032A">
        <w:rPr>
          <w:b/>
          <w:color w:val="000000" w:themeColor="text1"/>
        </w:rPr>
        <w:t>.</w:t>
      </w:r>
    </w:p>
    <w:p w14:paraId="7FBFE972" w14:textId="77777777" w:rsidR="004B0E8B" w:rsidRPr="004B0E8B" w:rsidRDefault="004B0E8B" w:rsidP="004B0E8B">
      <w:pPr>
        <w:pStyle w:val="Standard"/>
        <w:spacing w:line="340" w:lineRule="exact"/>
        <w:jc w:val="center"/>
        <w:rPr>
          <w:b/>
          <w:color w:val="000000" w:themeColor="text1"/>
        </w:rPr>
      </w:pPr>
    </w:p>
    <w:p w14:paraId="67D68806" w14:textId="54AEE56D" w:rsidR="002A032A" w:rsidRPr="002A032A" w:rsidRDefault="002A032A" w:rsidP="002A032A">
      <w:pPr>
        <w:pStyle w:val="Standard"/>
        <w:spacing w:line="340" w:lineRule="exact"/>
        <w:rPr>
          <w:b/>
          <w:i/>
          <w:iCs/>
          <w:color w:val="000000" w:themeColor="text1"/>
        </w:rPr>
      </w:pPr>
      <w:r w:rsidRPr="002A032A">
        <w:rPr>
          <w:b/>
          <w:i/>
          <w:iCs/>
          <w:color w:val="000000" w:themeColor="text1"/>
        </w:rPr>
        <w:t>Powołanie Komisji Skarg, Wniosków i Petycji</w:t>
      </w:r>
    </w:p>
    <w:p w14:paraId="18029F20" w14:textId="4124CFA7" w:rsidR="00DF7CA9" w:rsidRPr="002A032A" w:rsidRDefault="002A032A" w:rsidP="002A032A">
      <w:pPr>
        <w:pStyle w:val="Standard"/>
        <w:spacing w:line="340" w:lineRule="exact"/>
        <w:rPr>
          <w:b/>
          <w:i/>
          <w:iCs/>
          <w:color w:val="000000" w:themeColor="text1"/>
        </w:rPr>
      </w:pPr>
      <w:r w:rsidRPr="002A032A">
        <w:rPr>
          <w:b/>
          <w:i/>
          <w:iCs/>
          <w:color w:val="000000" w:themeColor="text1"/>
        </w:rPr>
        <w:t>- podjęcie uchwały</w:t>
      </w:r>
    </w:p>
    <w:p w14:paraId="5A77986C" w14:textId="77777777" w:rsidR="002A032A" w:rsidRDefault="002A032A" w:rsidP="002A032A">
      <w:pPr>
        <w:pStyle w:val="Standard"/>
        <w:spacing w:line="340" w:lineRule="exact"/>
        <w:rPr>
          <w:b/>
          <w:i/>
          <w:iCs/>
          <w:color w:val="FF0000"/>
        </w:rPr>
      </w:pPr>
    </w:p>
    <w:p w14:paraId="48F0BD6F" w14:textId="08387A12" w:rsidR="002A032A" w:rsidRDefault="002A032A" w:rsidP="002A032A">
      <w:pPr>
        <w:pStyle w:val="Standard"/>
        <w:spacing w:line="340" w:lineRule="exact"/>
        <w:ind w:firstLine="708"/>
        <w:jc w:val="both"/>
        <w:rPr>
          <w:color w:val="000000" w:themeColor="text1"/>
        </w:rPr>
      </w:pPr>
      <w:r w:rsidRPr="00421AC6">
        <w:rPr>
          <w:color w:val="000000" w:themeColor="text1"/>
        </w:rPr>
        <w:t xml:space="preserve">W tym </w:t>
      </w:r>
      <w:r>
        <w:rPr>
          <w:color w:val="000000" w:themeColor="text1"/>
        </w:rPr>
        <w:t xml:space="preserve">punkcie Przewodniczący Rady </w:t>
      </w:r>
      <w:r w:rsidRPr="00421AC6">
        <w:rPr>
          <w:color w:val="000000" w:themeColor="text1"/>
        </w:rPr>
        <w:t xml:space="preserve">odczytał </w:t>
      </w:r>
      <w:r>
        <w:rPr>
          <w:color w:val="000000" w:themeColor="text1"/>
        </w:rPr>
        <w:t xml:space="preserve">projekt uchwały w sprawie powołania </w:t>
      </w:r>
      <w:r w:rsidRPr="002A032A">
        <w:rPr>
          <w:color w:val="000000" w:themeColor="text1"/>
        </w:rPr>
        <w:t>Komisji Skarg, Wniosków i Petycji</w:t>
      </w:r>
      <w:r>
        <w:rPr>
          <w:color w:val="000000" w:themeColor="text1"/>
        </w:rPr>
        <w:t>. Do pracy w przedmiotowej komisji zadeklarowali się:</w:t>
      </w:r>
    </w:p>
    <w:p w14:paraId="67999DDF" w14:textId="4B8168E8" w:rsidR="002A032A" w:rsidRPr="002A032A" w:rsidRDefault="002A032A">
      <w:pPr>
        <w:widowControl/>
        <w:numPr>
          <w:ilvl w:val="0"/>
          <w:numId w:val="18"/>
        </w:numPr>
        <w:suppressAutoHyphens w:val="0"/>
        <w:autoSpaceDN/>
        <w:spacing w:line="320" w:lineRule="exact"/>
        <w:jc w:val="both"/>
        <w:textAlignment w:val="auto"/>
        <w:rPr>
          <w:rFonts w:ascii="Times New Roman" w:hAnsi="Times New Roman"/>
          <w:kern w:val="0"/>
          <w:sz w:val="24"/>
          <w:szCs w:val="24"/>
        </w:rPr>
      </w:pPr>
      <w:r w:rsidRPr="002A032A">
        <w:rPr>
          <w:rFonts w:ascii="Times New Roman" w:hAnsi="Times New Roman"/>
          <w:kern w:val="0"/>
          <w:sz w:val="24"/>
          <w:szCs w:val="24"/>
        </w:rPr>
        <w:t>Radna Stećko Edyta</w:t>
      </w:r>
      <w:r>
        <w:rPr>
          <w:rFonts w:ascii="Times New Roman" w:hAnsi="Times New Roman"/>
          <w:kern w:val="0"/>
          <w:sz w:val="24"/>
          <w:szCs w:val="24"/>
        </w:rPr>
        <w:t>,</w:t>
      </w:r>
    </w:p>
    <w:p w14:paraId="0B4A57BF" w14:textId="3EA25A35" w:rsidR="002A032A" w:rsidRPr="002A032A" w:rsidRDefault="002A032A">
      <w:pPr>
        <w:widowControl/>
        <w:numPr>
          <w:ilvl w:val="0"/>
          <w:numId w:val="18"/>
        </w:numPr>
        <w:suppressAutoHyphens w:val="0"/>
        <w:autoSpaceDN/>
        <w:spacing w:line="320" w:lineRule="exact"/>
        <w:jc w:val="both"/>
        <w:textAlignment w:val="auto"/>
        <w:rPr>
          <w:rFonts w:ascii="Times New Roman" w:hAnsi="Times New Roman"/>
          <w:kern w:val="0"/>
          <w:sz w:val="24"/>
          <w:szCs w:val="24"/>
        </w:rPr>
      </w:pPr>
      <w:r w:rsidRPr="002A032A">
        <w:rPr>
          <w:rFonts w:ascii="Times New Roman" w:hAnsi="Times New Roman"/>
          <w:kern w:val="0"/>
          <w:sz w:val="24"/>
          <w:szCs w:val="24"/>
        </w:rPr>
        <w:t>Radna Kuszel Barbara</w:t>
      </w:r>
      <w:r>
        <w:rPr>
          <w:rFonts w:ascii="Times New Roman" w:hAnsi="Times New Roman"/>
          <w:kern w:val="0"/>
          <w:sz w:val="24"/>
          <w:szCs w:val="24"/>
        </w:rPr>
        <w:t>,</w:t>
      </w:r>
    </w:p>
    <w:p w14:paraId="7F46679E" w14:textId="756B797E" w:rsidR="002A032A" w:rsidRPr="002A032A" w:rsidRDefault="002A032A">
      <w:pPr>
        <w:widowControl/>
        <w:numPr>
          <w:ilvl w:val="0"/>
          <w:numId w:val="18"/>
        </w:numPr>
        <w:suppressAutoHyphens w:val="0"/>
        <w:autoSpaceDN/>
        <w:spacing w:line="320" w:lineRule="exact"/>
        <w:jc w:val="both"/>
        <w:textAlignment w:val="auto"/>
        <w:rPr>
          <w:rFonts w:ascii="Times New Roman" w:hAnsi="Times New Roman"/>
          <w:kern w:val="0"/>
          <w:sz w:val="24"/>
          <w:szCs w:val="24"/>
        </w:rPr>
      </w:pPr>
      <w:r w:rsidRPr="002A032A">
        <w:rPr>
          <w:rFonts w:ascii="Times New Roman" w:hAnsi="Times New Roman"/>
          <w:kern w:val="0"/>
          <w:sz w:val="24"/>
          <w:szCs w:val="24"/>
        </w:rPr>
        <w:t>Radny Kowalczuk Krzysztof</w:t>
      </w:r>
      <w:r>
        <w:rPr>
          <w:rFonts w:ascii="Times New Roman" w:hAnsi="Times New Roman"/>
          <w:kern w:val="0"/>
          <w:sz w:val="24"/>
          <w:szCs w:val="24"/>
        </w:rPr>
        <w:t>,</w:t>
      </w:r>
    </w:p>
    <w:p w14:paraId="7CABB280" w14:textId="3720D999" w:rsidR="002A032A" w:rsidRPr="002A032A" w:rsidRDefault="002A032A">
      <w:pPr>
        <w:widowControl/>
        <w:numPr>
          <w:ilvl w:val="0"/>
          <w:numId w:val="18"/>
        </w:numPr>
        <w:suppressAutoHyphens w:val="0"/>
        <w:autoSpaceDN/>
        <w:spacing w:line="320" w:lineRule="exact"/>
        <w:jc w:val="both"/>
        <w:textAlignment w:val="auto"/>
        <w:rPr>
          <w:rFonts w:ascii="Times New Roman" w:hAnsi="Times New Roman"/>
          <w:kern w:val="0"/>
          <w:sz w:val="24"/>
          <w:szCs w:val="24"/>
        </w:rPr>
      </w:pPr>
      <w:r w:rsidRPr="002A032A">
        <w:rPr>
          <w:rFonts w:ascii="Times New Roman" w:hAnsi="Times New Roman"/>
          <w:kern w:val="0"/>
          <w:sz w:val="24"/>
          <w:szCs w:val="24"/>
        </w:rPr>
        <w:t>Radny Kaczor Grzegorz</w:t>
      </w:r>
      <w:r>
        <w:rPr>
          <w:rFonts w:ascii="Times New Roman" w:hAnsi="Times New Roman"/>
          <w:kern w:val="0"/>
          <w:sz w:val="24"/>
          <w:szCs w:val="24"/>
        </w:rPr>
        <w:t>,</w:t>
      </w:r>
    </w:p>
    <w:p w14:paraId="793269E9" w14:textId="1A5615FB" w:rsidR="005858BB" w:rsidRDefault="002A032A">
      <w:pPr>
        <w:widowControl/>
        <w:numPr>
          <w:ilvl w:val="0"/>
          <w:numId w:val="18"/>
        </w:numPr>
        <w:suppressAutoHyphens w:val="0"/>
        <w:autoSpaceDN/>
        <w:spacing w:line="320" w:lineRule="exact"/>
        <w:jc w:val="both"/>
        <w:textAlignment w:val="auto"/>
        <w:rPr>
          <w:rFonts w:ascii="Times New Roman" w:hAnsi="Times New Roman"/>
          <w:kern w:val="0"/>
          <w:sz w:val="24"/>
          <w:szCs w:val="24"/>
        </w:rPr>
      </w:pPr>
      <w:r w:rsidRPr="002A032A">
        <w:rPr>
          <w:rFonts w:ascii="Times New Roman" w:hAnsi="Times New Roman"/>
          <w:kern w:val="0"/>
          <w:sz w:val="24"/>
          <w:szCs w:val="24"/>
        </w:rPr>
        <w:t>Radny Szornal Robert</w:t>
      </w:r>
      <w:r>
        <w:rPr>
          <w:rFonts w:ascii="Times New Roman" w:hAnsi="Times New Roman"/>
          <w:kern w:val="0"/>
          <w:sz w:val="24"/>
          <w:szCs w:val="24"/>
        </w:rPr>
        <w:t>.</w:t>
      </w:r>
    </w:p>
    <w:p w14:paraId="5C2DBD81" w14:textId="77777777" w:rsidR="002C4ECB" w:rsidRPr="002C4ECB" w:rsidRDefault="002C4ECB" w:rsidP="002C4ECB">
      <w:pPr>
        <w:widowControl/>
        <w:suppressAutoHyphens w:val="0"/>
        <w:autoSpaceDN/>
        <w:spacing w:line="320" w:lineRule="exact"/>
        <w:ind w:left="720"/>
        <w:jc w:val="both"/>
        <w:textAlignment w:val="auto"/>
        <w:rPr>
          <w:rFonts w:ascii="Times New Roman" w:hAnsi="Times New Roman"/>
          <w:kern w:val="0"/>
          <w:sz w:val="24"/>
          <w:szCs w:val="24"/>
        </w:rPr>
      </w:pPr>
    </w:p>
    <w:p w14:paraId="317DB4DC" w14:textId="69721FCC" w:rsidR="002A032A" w:rsidRPr="002A032A" w:rsidRDefault="002A032A" w:rsidP="002A032A">
      <w:pPr>
        <w:widowControl/>
        <w:suppressAutoHyphens w:val="0"/>
        <w:autoSpaceDN/>
        <w:spacing w:line="320" w:lineRule="exact"/>
        <w:ind w:firstLine="708"/>
        <w:jc w:val="both"/>
        <w:textAlignment w:val="auto"/>
        <w:rPr>
          <w:rFonts w:ascii="Times New Roman" w:hAnsi="Times New Roman"/>
          <w:kern w:val="0"/>
          <w:sz w:val="24"/>
          <w:szCs w:val="24"/>
        </w:rPr>
      </w:pPr>
      <w:r>
        <w:rPr>
          <w:rFonts w:ascii="Times New Roman" w:hAnsi="Times New Roman"/>
          <w:kern w:val="0"/>
          <w:sz w:val="24"/>
          <w:szCs w:val="24"/>
        </w:rPr>
        <w:t xml:space="preserve">Radni po zapoznaniu się z projektem uchwały nie zgłosili uwag, w związku z tym Przewodniczący Rady </w:t>
      </w:r>
      <w:r w:rsidRPr="002A032A">
        <w:rPr>
          <w:rFonts w:ascii="Times New Roman" w:hAnsi="Times New Roman"/>
          <w:kern w:val="0"/>
          <w:sz w:val="24"/>
          <w:szCs w:val="24"/>
        </w:rPr>
        <w:t xml:space="preserve">przeprowadził głosowanie jawne, w którym </w:t>
      </w:r>
      <w:r w:rsidR="0076094A">
        <w:rPr>
          <w:rFonts w:ascii="Times New Roman" w:hAnsi="Times New Roman"/>
          <w:kern w:val="0"/>
          <w:sz w:val="24"/>
          <w:szCs w:val="24"/>
        </w:rPr>
        <w:t>u</w:t>
      </w:r>
      <w:r w:rsidRPr="002A032A">
        <w:rPr>
          <w:rFonts w:ascii="Times New Roman" w:hAnsi="Times New Roman"/>
          <w:kern w:val="0"/>
          <w:sz w:val="24"/>
          <w:szCs w:val="24"/>
        </w:rPr>
        <w:t xml:space="preserve">chwała </w:t>
      </w:r>
      <w:r w:rsidR="0076094A">
        <w:rPr>
          <w:rFonts w:ascii="Times New Roman" w:hAnsi="Times New Roman"/>
          <w:kern w:val="0"/>
          <w:sz w:val="24"/>
          <w:szCs w:val="24"/>
        </w:rPr>
        <w:t>n</w:t>
      </w:r>
      <w:r w:rsidRPr="002A032A">
        <w:rPr>
          <w:rFonts w:ascii="Times New Roman" w:hAnsi="Times New Roman"/>
          <w:kern w:val="0"/>
          <w:sz w:val="24"/>
          <w:szCs w:val="24"/>
        </w:rPr>
        <w:t>r II/</w:t>
      </w:r>
      <w:r>
        <w:rPr>
          <w:rFonts w:ascii="Times New Roman" w:hAnsi="Times New Roman"/>
          <w:kern w:val="0"/>
          <w:sz w:val="24"/>
          <w:szCs w:val="24"/>
        </w:rPr>
        <w:t>4</w:t>
      </w:r>
      <w:r w:rsidRPr="002A032A">
        <w:rPr>
          <w:rFonts w:ascii="Times New Roman" w:hAnsi="Times New Roman"/>
          <w:kern w:val="0"/>
          <w:sz w:val="24"/>
          <w:szCs w:val="24"/>
        </w:rPr>
        <w:t>/2024 w</w:t>
      </w:r>
      <w:r>
        <w:rPr>
          <w:rFonts w:ascii="Times New Roman" w:hAnsi="Times New Roman"/>
          <w:kern w:val="0"/>
          <w:sz w:val="24"/>
          <w:szCs w:val="24"/>
        </w:rPr>
        <w:t> </w:t>
      </w:r>
      <w:r w:rsidRPr="002A032A">
        <w:rPr>
          <w:rFonts w:ascii="Times New Roman" w:hAnsi="Times New Roman"/>
          <w:kern w:val="0"/>
          <w:sz w:val="24"/>
          <w:szCs w:val="24"/>
        </w:rPr>
        <w:t>sprawie powołania Komisji</w:t>
      </w:r>
      <w:r w:rsidRPr="002A032A">
        <w:t xml:space="preserve"> </w:t>
      </w:r>
      <w:r w:rsidRPr="002A032A">
        <w:rPr>
          <w:rFonts w:ascii="Times New Roman" w:hAnsi="Times New Roman"/>
          <w:kern w:val="0"/>
          <w:sz w:val="24"/>
          <w:szCs w:val="24"/>
        </w:rPr>
        <w:t>Skarg, Wniosków i Petycji</w:t>
      </w:r>
      <w:r>
        <w:rPr>
          <w:rFonts w:ascii="Times New Roman" w:hAnsi="Times New Roman"/>
          <w:kern w:val="0"/>
          <w:sz w:val="24"/>
          <w:szCs w:val="24"/>
        </w:rPr>
        <w:t xml:space="preserve"> </w:t>
      </w:r>
      <w:r w:rsidRPr="002A032A">
        <w:rPr>
          <w:rFonts w:ascii="Times New Roman" w:hAnsi="Times New Roman"/>
          <w:kern w:val="0"/>
          <w:sz w:val="24"/>
          <w:szCs w:val="24"/>
        </w:rPr>
        <w:t>została przyjęta jednogłośnie – 15</w:t>
      </w:r>
      <w:r w:rsidR="000024CE">
        <w:rPr>
          <w:rFonts w:ascii="Times New Roman" w:hAnsi="Times New Roman"/>
          <w:kern w:val="0"/>
          <w:sz w:val="24"/>
          <w:szCs w:val="24"/>
        </w:rPr>
        <w:t> </w:t>
      </w:r>
      <w:r w:rsidRPr="002A032A">
        <w:rPr>
          <w:rFonts w:ascii="Times New Roman" w:hAnsi="Times New Roman"/>
          <w:kern w:val="0"/>
          <w:sz w:val="24"/>
          <w:szCs w:val="24"/>
        </w:rPr>
        <w:t>głosami „za”.</w:t>
      </w:r>
    </w:p>
    <w:p w14:paraId="3E902D12" w14:textId="77777777" w:rsidR="002A032A" w:rsidRPr="002A032A" w:rsidRDefault="002A032A" w:rsidP="002A032A">
      <w:pPr>
        <w:widowControl/>
        <w:suppressAutoHyphens w:val="0"/>
        <w:autoSpaceDN/>
        <w:spacing w:line="320" w:lineRule="exact"/>
        <w:ind w:firstLine="708"/>
        <w:jc w:val="both"/>
        <w:textAlignment w:val="auto"/>
        <w:rPr>
          <w:rFonts w:ascii="Times New Roman" w:hAnsi="Times New Roman"/>
          <w:kern w:val="0"/>
          <w:sz w:val="24"/>
          <w:szCs w:val="24"/>
        </w:rPr>
      </w:pPr>
    </w:p>
    <w:p w14:paraId="36CB48C8" w14:textId="743EDC12" w:rsidR="002A032A" w:rsidRPr="002A032A" w:rsidRDefault="002A032A" w:rsidP="002A032A">
      <w:pPr>
        <w:widowControl/>
        <w:suppressAutoHyphens w:val="0"/>
        <w:autoSpaceDN/>
        <w:spacing w:line="320" w:lineRule="exact"/>
        <w:jc w:val="both"/>
        <w:textAlignment w:val="auto"/>
        <w:rPr>
          <w:rFonts w:ascii="Times New Roman" w:hAnsi="Times New Roman"/>
          <w:i/>
          <w:iCs/>
          <w:kern w:val="0"/>
          <w:sz w:val="24"/>
          <w:szCs w:val="24"/>
        </w:rPr>
      </w:pPr>
      <w:r w:rsidRPr="002A032A">
        <w:rPr>
          <w:rFonts w:ascii="Times New Roman" w:hAnsi="Times New Roman"/>
          <w:i/>
          <w:iCs/>
          <w:kern w:val="0"/>
          <w:sz w:val="24"/>
          <w:szCs w:val="24"/>
        </w:rPr>
        <w:t xml:space="preserve">Uchwała Nr II/4/2024 w sprawie powołania Komisji </w:t>
      </w:r>
      <w:r w:rsidRPr="002A032A">
        <w:rPr>
          <w:rFonts w:ascii="Times New Roman" w:hAnsi="Times New Roman"/>
          <w:bCs/>
          <w:i/>
          <w:iCs/>
          <w:color w:val="000000" w:themeColor="text1"/>
          <w:sz w:val="24"/>
          <w:szCs w:val="24"/>
        </w:rPr>
        <w:t>Skarg, Wniosków i Petycji</w:t>
      </w:r>
      <w:r w:rsidRPr="002A032A">
        <w:rPr>
          <w:rFonts w:ascii="Times New Roman" w:hAnsi="Times New Roman"/>
          <w:i/>
          <w:iCs/>
          <w:kern w:val="0"/>
          <w:sz w:val="32"/>
          <w:szCs w:val="32"/>
        </w:rPr>
        <w:t xml:space="preserve"> </w:t>
      </w:r>
      <w:r w:rsidRPr="002A032A">
        <w:rPr>
          <w:rFonts w:ascii="Times New Roman" w:hAnsi="Times New Roman"/>
          <w:i/>
          <w:iCs/>
          <w:kern w:val="0"/>
          <w:sz w:val="24"/>
          <w:szCs w:val="24"/>
        </w:rPr>
        <w:t>stanowi załącznik Nr 4 niniejszego protokołu.</w:t>
      </w:r>
    </w:p>
    <w:p w14:paraId="521CEF63" w14:textId="77777777" w:rsidR="0084481E" w:rsidRDefault="0084481E" w:rsidP="004B0E8B">
      <w:pPr>
        <w:pStyle w:val="Standard"/>
        <w:spacing w:line="340" w:lineRule="exact"/>
        <w:rPr>
          <w:b/>
          <w:color w:val="000000" w:themeColor="text1"/>
        </w:rPr>
      </w:pPr>
    </w:p>
    <w:p w14:paraId="6C32A78D" w14:textId="6E94A76A" w:rsidR="002A032A" w:rsidRDefault="002A032A" w:rsidP="004B0E8B">
      <w:pPr>
        <w:pStyle w:val="Standard"/>
        <w:spacing w:line="340" w:lineRule="exact"/>
        <w:jc w:val="center"/>
        <w:rPr>
          <w:b/>
          <w:color w:val="000000" w:themeColor="text1"/>
        </w:rPr>
      </w:pPr>
      <w:r w:rsidRPr="00957C86">
        <w:rPr>
          <w:b/>
          <w:color w:val="000000" w:themeColor="text1"/>
        </w:rPr>
        <w:lastRenderedPageBreak/>
        <w:t>Adp. 6.</w:t>
      </w:r>
    </w:p>
    <w:p w14:paraId="3F5ED718" w14:textId="77777777" w:rsidR="004B0E8B" w:rsidRPr="004B0E8B" w:rsidRDefault="004B0E8B" w:rsidP="004B0E8B">
      <w:pPr>
        <w:pStyle w:val="Standard"/>
        <w:spacing w:line="340" w:lineRule="exact"/>
        <w:jc w:val="center"/>
        <w:rPr>
          <w:b/>
          <w:color w:val="000000" w:themeColor="text1"/>
        </w:rPr>
      </w:pPr>
    </w:p>
    <w:p w14:paraId="379F3F2E" w14:textId="78A4FAB3" w:rsidR="00DF7CA9" w:rsidRPr="00957C86" w:rsidRDefault="00DF7CA9" w:rsidP="009A27C0">
      <w:pPr>
        <w:pStyle w:val="Standard"/>
        <w:spacing w:line="340" w:lineRule="exact"/>
        <w:rPr>
          <w:b/>
          <w:i/>
          <w:color w:val="000000" w:themeColor="text1"/>
        </w:rPr>
      </w:pPr>
      <w:r w:rsidRPr="00957C86">
        <w:rPr>
          <w:b/>
          <w:i/>
          <w:color w:val="000000" w:themeColor="text1"/>
        </w:rPr>
        <w:t>Powołanie i określenie przedmiotu działania Stałych Komisji Rady Gminy Leśniowice.</w:t>
      </w:r>
    </w:p>
    <w:p w14:paraId="73479628" w14:textId="77777777" w:rsidR="00DF7CA9" w:rsidRPr="00957C86" w:rsidRDefault="00DF7CA9" w:rsidP="009A27C0">
      <w:pPr>
        <w:pStyle w:val="Standard"/>
        <w:spacing w:line="340" w:lineRule="exact"/>
        <w:rPr>
          <w:b/>
          <w:i/>
          <w:color w:val="000000" w:themeColor="text1"/>
        </w:rPr>
      </w:pPr>
      <w:r w:rsidRPr="00957C86">
        <w:rPr>
          <w:b/>
          <w:i/>
          <w:color w:val="000000" w:themeColor="text1"/>
        </w:rPr>
        <w:t>- podjęcie uchwały</w:t>
      </w:r>
    </w:p>
    <w:p w14:paraId="1C58838E" w14:textId="77777777" w:rsidR="00DF7CA9" w:rsidRPr="009A27C0" w:rsidRDefault="00DF7CA9" w:rsidP="009A27C0">
      <w:pPr>
        <w:pStyle w:val="Standard"/>
        <w:spacing w:line="340" w:lineRule="exact"/>
        <w:rPr>
          <w:color w:val="FF0000"/>
        </w:rPr>
      </w:pPr>
    </w:p>
    <w:p w14:paraId="0ABB9E5A" w14:textId="77777777" w:rsidR="00DF7CA9" w:rsidRPr="00957C86" w:rsidRDefault="00DF7CA9" w:rsidP="009A27C0">
      <w:pPr>
        <w:pStyle w:val="Standard"/>
        <w:spacing w:line="340" w:lineRule="exact"/>
        <w:ind w:firstLine="708"/>
        <w:jc w:val="both"/>
        <w:rPr>
          <w:color w:val="000000" w:themeColor="text1"/>
        </w:rPr>
      </w:pPr>
      <w:r w:rsidRPr="00957C86">
        <w:rPr>
          <w:color w:val="000000" w:themeColor="text1"/>
        </w:rPr>
        <w:t xml:space="preserve">W związku z tym, że Radni zadeklarowali już swój udział w pracach poszczególnych komisji Przewodniczący </w:t>
      </w:r>
      <w:r w:rsidRPr="00957C86">
        <w:rPr>
          <w:iCs/>
          <w:color w:val="000000" w:themeColor="text1"/>
        </w:rPr>
        <w:t xml:space="preserve">odczytał projekt uchwały w sprawie powołania i określenia przedmiotu działania Stałych Komisji Rady Gminy Leśniowice. </w:t>
      </w:r>
    </w:p>
    <w:p w14:paraId="5AB6AC46" w14:textId="46827ED1" w:rsidR="00DF7CA9" w:rsidRPr="00957C86" w:rsidRDefault="00DF7CA9" w:rsidP="009A27C0">
      <w:pPr>
        <w:pStyle w:val="Standard"/>
        <w:spacing w:line="340" w:lineRule="exact"/>
        <w:ind w:firstLine="708"/>
        <w:jc w:val="both"/>
        <w:rPr>
          <w:color w:val="000000" w:themeColor="text1"/>
        </w:rPr>
      </w:pPr>
      <w:r w:rsidRPr="00957C86">
        <w:rPr>
          <w:color w:val="000000" w:themeColor="text1"/>
        </w:rPr>
        <w:t xml:space="preserve">Ponieważ radni nie wnieśli uwag do projektu uchwały Przewodniczący przeprowadził głosowanie jawne, w którym </w:t>
      </w:r>
      <w:r w:rsidR="0076094A">
        <w:rPr>
          <w:color w:val="000000" w:themeColor="text1"/>
        </w:rPr>
        <w:t>u</w:t>
      </w:r>
      <w:r w:rsidRPr="00957C86">
        <w:rPr>
          <w:color w:val="000000" w:themeColor="text1"/>
        </w:rPr>
        <w:t xml:space="preserve">chwała </w:t>
      </w:r>
      <w:r w:rsidR="0076094A">
        <w:rPr>
          <w:color w:val="000000" w:themeColor="text1"/>
        </w:rPr>
        <w:t>n</w:t>
      </w:r>
      <w:r w:rsidRPr="00957C86">
        <w:rPr>
          <w:color w:val="000000" w:themeColor="text1"/>
        </w:rPr>
        <w:t>r</w:t>
      </w:r>
      <w:r w:rsidRPr="00957C86">
        <w:rPr>
          <w:i/>
          <w:color w:val="000000" w:themeColor="text1"/>
        </w:rPr>
        <w:t xml:space="preserve"> </w:t>
      </w:r>
      <w:r w:rsidRPr="00957C86">
        <w:rPr>
          <w:color w:val="000000" w:themeColor="text1"/>
        </w:rPr>
        <w:t>I</w:t>
      </w:r>
      <w:r w:rsidR="00F672B7" w:rsidRPr="00957C86">
        <w:rPr>
          <w:color w:val="000000" w:themeColor="text1"/>
        </w:rPr>
        <w:t>I/</w:t>
      </w:r>
      <w:r w:rsidR="00957C86" w:rsidRPr="00957C86">
        <w:rPr>
          <w:color w:val="000000" w:themeColor="text1"/>
        </w:rPr>
        <w:t>5</w:t>
      </w:r>
      <w:r w:rsidR="000261B9" w:rsidRPr="00957C86">
        <w:rPr>
          <w:color w:val="000000" w:themeColor="text1"/>
        </w:rPr>
        <w:t>/20</w:t>
      </w:r>
      <w:r w:rsidR="00957C86" w:rsidRPr="00957C86">
        <w:rPr>
          <w:color w:val="000000" w:themeColor="text1"/>
        </w:rPr>
        <w:t>24</w:t>
      </w:r>
      <w:r w:rsidRPr="00957C86">
        <w:rPr>
          <w:iCs/>
          <w:color w:val="000000" w:themeColor="text1"/>
        </w:rPr>
        <w:t xml:space="preserve"> w sprawie </w:t>
      </w:r>
      <w:r w:rsidRPr="00957C86">
        <w:rPr>
          <w:color w:val="000000" w:themeColor="text1"/>
        </w:rPr>
        <w:t>powołania i określenia przedmiotu działania stałych komisji rady gminy została przyjęta jednogłośnie</w:t>
      </w:r>
      <w:r w:rsidR="00957C86" w:rsidRPr="00957C86">
        <w:rPr>
          <w:color w:val="000000" w:themeColor="text1"/>
        </w:rPr>
        <w:t xml:space="preserve"> – 15 głosami „za”.</w:t>
      </w:r>
    </w:p>
    <w:p w14:paraId="2CFBE182" w14:textId="77777777" w:rsidR="00DF7CA9" w:rsidRPr="00957C86" w:rsidRDefault="00DF7CA9" w:rsidP="009A27C0">
      <w:pPr>
        <w:pStyle w:val="Standard"/>
        <w:spacing w:line="340" w:lineRule="exact"/>
        <w:jc w:val="both"/>
        <w:rPr>
          <w:color w:val="000000" w:themeColor="text1"/>
        </w:rPr>
      </w:pPr>
    </w:p>
    <w:p w14:paraId="5606F72A" w14:textId="06BDA0CD" w:rsidR="00DF7CA9" w:rsidRPr="00957C86" w:rsidRDefault="00DF7CA9" w:rsidP="009A27C0">
      <w:pPr>
        <w:pStyle w:val="Standard"/>
        <w:spacing w:line="340" w:lineRule="exact"/>
        <w:jc w:val="both"/>
        <w:rPr>
          <w:i/>
          <w:color w:val="000000" w:themeColor="text1"/>
        </w:rPr>
      </w:pPr>
      <w:r w:rsidRPr="00957C86">
        <w:rPr>
          <w:i/>
          <w:color w:val="000000" w:themeColor="text1"/>
        </w:rPr>
        <w:t>Uchwała Nr II</w:t>
      </w:r>
      <w:r w:rsidR="00F672B7" w:rsidRPr="00957C86">
        <w:rPr>
          <w:i/>
          <w:color w:val="000000" w:themeColor="text1"/>
        </w:rPr>
        <w:t>/</w:t>
      </w:r>
      <w:r w:rsidR="00957C86" w:rsidRPr="00957C86">
        <w:rPr>
          <w:i/>
          <w:color w:val="000000" w:themeColor="text1"/>
        </w:rPr>
        <w:t>5</w:t>
      </w:r>
      <w:r w:rsidR="00F672B7" w:rsidRPr="00957C86">
        <w:rPr>
          <w:i/>
          <w:color w:val="000000" w:themeColor="text1"/>
        </w:rPr>
        <w:t>/20</w:t>
      </w:r>
      <w:r w:rsidR="00957C86" w:rsidRPr="00957C86">
        <w:rPr>
          <w:i/>
          <w:color w:val="000000" w:themeColor="text1"/>
        </w:rPr>
        <w:t>24</w:t>
      </w:r>
      <w:r w:rsidRPr="00957C86">
        <w:rPr>
          <w:i/>
          <w:iCs/>
          <w:color w:val="000000" w:themeColor="text1"/>
        </w:rPr>
        <w:t xml:space="preserve"> w sprawie </w:t>
      </w:r>
      <w:r w:rsidRPr="00957C86">
        <w:rPr>
          <w:i/>
          <w:color w:val="000000" w:themeColor="text1"/>
        </w:rPr>
        <w:t>powołania i określenia przedmiotu działania stałych komisji rady gminy stanowi załącznik Nr 5 niniejszego protokołu.</w:t>
      </w:r>
    </w:p>
    <w:p w14:paraId="21C83754" w14:textId="77777777" w:rsidR="000024CE" w:rsidRPr="009A27C0" w:rsidRDefault="000024CE" w:rsidP="00957C86">
      <w:pPr>
        <w:pStyle w:val="Standard"/>
        <w:spacing w:line="340" w:lineRule="exact"/>
        <w:rPr>
          <w:iCs/>
          <w:color w:val="FF0000"/>
        </w:rPr>
      </w:pPr>
    </w:p>
    <w:p w14:paraId="159C6869" w14:textId="53A3FBE1" w:rsidR="00DF7CA9" w:rsidRPr="0015659A" w:rsidRDefault="004736BE" w:rsidP="009A27C0">
      <w:pPr>
        <w:pStyle w:val="Standard"/>
        <w:spacing w:line="340" w:lineRule="exact"/>
        <w:ind w:firstLine="708"/>
        <w:jc w:val="both"/>
        <w:rPr>
          <w:color w:val="000000" w:themeColor="text1"/>
        </w:rPr>
      </w:pPr>
      <w:r w:rsidRPr="0015659A">
        <w:rPr>
          <w:iCs/>
          <w:color w:val="000000" w:themeColor="text1"/>
        </w:rPr>
        <w:t>Po podjęciu uchwał</w:t>
      </w:r>
      <w:r w:rsidR="00DF7CA9" w:rsidRPr="0015659A">
        <w:rPr>
          <w:iCs/>
          <w:color w:val="000000" w:themeColor="text1"/>
        </w:rPr>
        <w:t xml:space="preserve"> Przewodniczący </w:t>
      </w:r>
      <w:r w:rsidR="00DF7CA9" w:rsidRPr="0015659A">
        <w:rPr>
          <w:color w:val="000000" w:themeColor="text1"/>
        </w:rPr>
        <w:t>ogłosił przerwę,</w:t>
      </w:r>
      <w:r w:rsidRPr="0015659A">
        <w:rPr>
          <w:color w:val="000000" w:themeColor="text1"/>
        </w:rPr>
        <w:t xml:space="preserve"> aby powołane komisje socjalna,</w:t>
      </w:r>
      <w:r w:rsidR="00DF7CA9" w:rsidRPr="0015659A">
        <w:rPr>
          <w:color w:val="000000" w:themeColor="text1"/>
        </w:rPr>
        <w:t xml:space="preserve"> gospodarcza </w:t>
      </w:r>
      <w:r w:rsidRPr="0015659A">
        <w:rPr>
          <w:color w:val="000000" w:themeColor="text1"/>
        </w:rPr>
        <w:t xml:space="preserve">i skarg, wniosków i petycji </w:t>
      </w:r>
      <w:r w:rsidR="00DF7CA9" w:rsidRPr="0015659A">
        <w:rPr>
          <w:color w:val="000000" w:themeColor="text1"/>
        </w:rPr>
        <w:t>udały się na swoje pierwsze posiedzenia w celu ukonstytuowania się tj. w celu wyboru przewodniczących oraz zastępców</w:t>
      </w:r>
      <w:r w:rsidR="0015659A" w:rsidRPr="0015659A">
        <w:rPr>
          <w:color w:val="000000" w:themeColor="text1"/>
        </w:rPr>
        <w:t>,</w:t>
      </w:r>
      <w:r w:rsidR="00DF7CA9" w:rsidRPr="0015659A">
        <w:rPr>
          <w:color w:val="000000" w:themeColor="text1"/>
        </w:rPr>
        <w:t xml:space="preserve"> a komisja rewizyjna w celu wyboru zastępcy przewodniczącego.</w:t>
      </w:r>
    </w:p>
    <w:p w14:paraId="5C82BD3A" w14:textId="77777777" w:rsidR="00AE21DE" w:rsidRDefault="00AE21DE" w:rsidP="0015659A">
      <w:pPr>
        <w:pStyle w:val="Standard"/>
        <w:spacing w:line="340" w:lineRule="exact"/>
        <w:jc w:val="both"/>
        <w:rPr>
          <w:i/>
          <w:color w:val="000000" w:themeColor="text1"/>
        </w:rPr>
      </w:pPr>
    </w:p>
    <w:p w14:paraId="313237D5" w14:textId="77777777" w:rsidR="004B0E8B" w:rsidRPr="0015659A" w:rsidRDefault="004B0E8B" w:rsidP="0015659A">
      <w:pPr>
        <w:pStyle w:val="Standard"/>
        <w:spacing w:line="340" w:lineRule="exact"/>
        <w:jc w:val="both"/>
        <w:rPr>
          <w:i/>
          <w:color w:val="000000" w:themeColor="text1"/>
        </w:rPr>
      </w:pPr>
    </w:p>
    <w:p w14:paraId="0AF24237" w14:textId="6F9F0875" w:rsidR="0015659A" w:rsidRPr="0015659A" w:rsidRDefault="0015659A" w:rsidP="0015659A">
      <w:pPr>
        <w:pStyle w:val="Standard"/>
        <w:spacing w:line="340" w:lineRule="exact"/>
        <w:jc w:val="center"/>
        <w:rPr>
          <w:i/>
          <w:color w:val="000000" w:themeColor="text1"/>
          <w:u w:val="single"/>
        </w:rPr>
      </w:pPr>
      <w:r w:rsidRPr="0015659A">
        <w:rPr>
          <w:i/>
          <w:color w:val="000000" w:themeColor="text1"/>
          <w:u w:val="single"/>
        </w:rPr>
        <w:t>Po zakończeniu punktu 6 Przewodniczący o godzinie 10</w:t>
      </w:r>
      <w:r w:rsidRPr="0015659A">
        <w:rPr>
          <w:i/>
          <w:color w:val="000000" w:themeColor="text1"/>
          <w:u w:val="single"/>
          <w:vertAlign w:val="superscript"/>
        </w:rPr>
        <w:t>23</w:t>
      </w:r>
      <w:r w:rsidRPr="0015659A">
        <w:rPr>
          <w:i/>
          <w:color w:val="000000" w:themeColor="text1"/>
          <w:u w:val="single"/>
        </w:rPr>
        <w:t xml:space="preserve"> ogłosił przerwę.</w:t>
      </w:r>
    </w:p>
    <w:p w14:paraId="3BD0F7DF" w14:textId="148BF198" w:rsidR="0076094A" w:rsidRDefault="0015659A" w:rsidP="004B0E8B">
      <w:pPr>
        <w:pStyle w:val="Standard"/>
        <w:spacing w:line="340" w:lineRule="exact"/>
        <w:jc w:val="center"/>
        <w:rPr>
          <w:i/>
          <w:color w:val="000000" w:themeColor="text1"/>
          <w:u w:val="single"/>
        </w:rPr>
      </w:pPr>
      <w:r w:rsidRPr="0015659A">
        <w:rPr>
          <w:i/>
          <w:color w:val="000000" w:themeColor="text1"/>
          <w:u w:val="single"/>
        </w:rPr>
        <w:t>Obrady wznowiono o godzinie 10</w:t>
      </w:r>
      <w:r w:rsidRPr="0015659A">
        <w:rPr>
          <w:i/>
          <w:color w:val="000000" w:themeColor="text1"/>
          <w:u w:val="single"/>
          <w:vertAlign w:val="superscript"/>
        </w:rPr>
        <w:t>38</w:t>
      </w:r>
      <w:r w:rsidRPr="0015659A">
        <w:rPr>
          <w:i/>
          <w:color w:val="000000" w:themeColor="text1"/>
          <w:u w:val="single"/>
        </w:rPr>
        <w:t>.</w:t>
      </w:r>
    </w:p>
    <w:p w14:paraId="68355B81" w14:textId="77777777" w:rsidR="00AE21DE" w:rsidRDefault="00AE21DE" w:rsidP="009A27C0">
      <w:pPr>
        <w:pStyle w:val="Standard"/>
        <w:spacing w:line="340" w:lineRule="exact"/>
        <w:jc w:val="both"/>
        <w:rPr>
          <w:i/>
          <w:iCs/>
          <w:color w:val="000000" w:themeColor="text1"/>
        </w:rPr>
      </w:pPr>
    </w:p>
    <w:p w14:paraId="10DD5CB7" w14:textId="77777777" w:rsidR="004B0E8B" w:rsidRPr="0015659A" w:rsidRDefault="004B0E8B" w:rsidP="009A27C0">
      <w:pPr>
        <w:pStyle w:val="Standard"/>
        <w:spacing w:line="340" w:lineRule="exact"/>
        <w:jc w:val="both"/>
        <w:rPr>
          <w:i/>
          <w:iCs/>
          <w:color w:val="000000" w:themeColor="text1"/>
        </w:rPr>
      </w:pPr>
    </w:p>
    <w:p w14:paraId="31D17156" w14:textId="7994A0E8" w:rsidR="0015659A" w:rsidRPr="0015659A" w:rsidRDefault="00DF7CA9" w:rsidP="009A27C0">
      <w:pPr>
        <w:pStyle w:val="Standard"/>
        <w:spacing w:line="340" w:lineRule="exact"/>
        <w:jc w:val="both"/>
        <w:rPr>
          <w:iCs/>
          <w:color w:val="000000" w:themeColor="text1"/>
        </w:rPr>
      </w:pPr>
      <w:r w:rsidRPr="0015659A">
        <w:rPr>
          <w:iCs/>
          <w:color w:val="000000" w:themeColor="text1"/>
        </w:rPr>
        <w:tab/>
        <w:t xml:space="preserve">Po przerwie </w:t>
      </w:r>
      <w:r w:rsidR="0015659A" w:rsidRPr="0015659A">
        <w:rPr>
          <w:iCs/>
          <w:color w:val="000000" w:themeColor="text1"/>
        </w:rPr>
        <w:t xml:space="preserve">Przewodniczący Rady </w:t>
      </w:r>
      <w:r w:rsidRPr="0015659A">
        <w:rPr>
          <w:iCs/>
          <w:color w:val="000000" w:themeColor="text1"/>
        </w:rPr>
        <w:t>wznowi</w:t>
      </w:r>
      <w:r w:rsidR="0015659A" w:rsidRPr="0015659A">
        <w:rPr>
          <w:iCs/>
          <w:color w:val="000000" w:themeColor="text1"/>
        </w:rPr>
        <w:t>ł</w:t>
      </w:r>
      <w:r w:rsidRPr="0015659A">
        <w:rPr>
          <w:iCs/>
          <w:color w:val="000000" w:themeColor="text1"/>
        </w:rPr>
        <w:t xml:space="preserve"> obrady II sesji Rady Gminy Leśniowice</w:t>
      </w:r>
      <w:r w:rsidR="0015659A" w:rsidRPr="0015659A">
        <w:rPr>
          <w:iCs/>
          <w:color w:val="000000" w:themeColor="text1"/>
        </w:rPr>
        <w:t>,</w:t>
      </w:r>
      <w:r w:rsidRPr="0015659A">
        <w:rPr>
          <w:iCs/>
          <w:color w:val="000000" w:themeColor="text1"/>
        </w:rPr>
        <w:t xml:space="preserve"> a</w:t>
      </w:r>
      <w:r w:rsidR="00AE21DE">
        <w:rPr>
          <w:iCs/>
          <w:color w:val="000000" w:themeColor="text1"/>
        </w:rPr>
        <w:t> </w:t>
      </w:r>
      <w:r w:rsidRPr="0015659A">
        <w:rPr>
          <w:iCs/>
          <w:color w:val="000000" w:themeColor="text1"/>
        </w:rPr>
        <w:t xml:space="preserve">następnie </w:t>
      </w:r>
      <w:r w:rsidR="0015659A" w:rsidRPr="0015659A">
        <w:rPr>
          <w:iCs/>
          <w:color w:val="000000" w:themeColor="text1"/>
        </w:rPr>
        <w:t>odczytał składy osobowe poszczególnych komisji po ukonstytuowaniu się.</w:t>
      </w:r>
    </w:p>
    <w:p w14:paraId="594C189A" w14:textId="225D7B0E" w:rsidR="00DF7CA9" w:rsidRPr="0015659A" w:rsidRDefault="00DF7CA9" w:rsidP="0015659A">
      <w:pPr>
        <w:pStyle w:val="Standard"/>
        <w:spacing w:line="340" w:lineRule="exact"/>
        <w:ind w:firstLine="708"/>
        <w:jc w:val="both"/>
        <w:rPr>
          <w:color w:val="000000" w:themeColor="text1"/>
        </w:rPr>
      </w:pPr>
      <w:r w:rsidRPr="0015659A">
        <w:rPr>
          <w:color w:val="000000" w:themeColor="text1"/>
        </w:rPr>
        <w:t>Przewodniczący pogratulował nowo wybranym przewodniczącym oraz ich zastępcom i</w:t>
      </w:r>
      <w:r w:rsidR="00AE21DE">
        <w:rPr>
          <w:color w:val="000000" w:themeColor="text1"/>
        </w:rPr>
        <w:t> </w:t>
      </w:r>
      <w:r w:rsidRPr="0015659A">
        <w:rPr>
          <w:color w:val="000000" w:themeColor="text1"/>
        </w:rPr>
        <w:t>przeszedł do kolejnego punktu obrad.</w:t>
      </w:r>
      <w:r w:rsidRPr="0015659A">
        <w:rPr>
          <w:color w:val="000000" w:themeColor="text1"/>
        </w:rPr>
        <w:tab/>
      </w:r>
    </w:p>
    <w:p w14:paraId="74595A6C" w14:textId="77777777" w:rsidR="000024CE" w:rsidRDefault="000024CE" w:rsidP="00AE21DE">
      <w:pPr>
        <w:pStyle w:val="Standard"/>
        <w:spacing w:line="340" w:lineRule="exact"/>
        <w:rPr>
          <w:b/>
          <w:bCs/>
          <w:color w:val="000000" w:themeColor="text1"/>
          <w:lang w:eastAsia="pl-PL"/>
        </w:rPr>
      </w:pPr>
    </w:p>
    <w:p w14:paraId="05FC240F" w14:textId="1EA244D8" w:rsidR="005858BB" w:rsidRPr="00AE21DE" w:rsidRDefault="005C21ED" w:rsidP="00AE21DE">
      <w:pPr>
        <w:pStyle w:val="Standard"/>
        <w:spacing w:line="340" w:lineRule="exact"/>
        <w:jc w:val="center"/>
        <w:rPr>
          <w:b/>
          <w:bCs/>
          <w:i/>
          <w:iCs/>
          <w:color w:val="000000" w:themeColor="text1"/>
          <w:lang w:eastAsia="pl-PL"/>
        </w:rPr>
      </w:pPr>
      <w:r w:rsidRPr="0015659A">
        <w:rPr>
          <w:b/>
          <w:bCs/>
          <w:color w:val="000000" w:themeColor="text1"/>
          <w:lang w:eastAsia="pl-PL"/>
        </w:rPr>
        <w:t xml:space="preserve">Adp. </w:t>
      </w:r>
      <w:r w:rsidR="0015659A" w:rsidRPr="0015659A">
        <w:rPr>
          <w:b/>
          <w:bCs/>
          <w:color w:val="000000" w:themeColor="text1"/>
          <w:lang w:eastAsia="pl-PL"/>
        </w:rPr>
        <w:t>7</w:t>
      </w:r>
      <w:r w:rsidR="00F83F78" w:rsidRPr="0015659A">
        <w:rPr>
          <w:b/>
          <w:bCs/>
          <w:i/>
          <w:iCs/>
          <w:color w:val="000000" w:themeColor="text1"/>
          <w:lang w:eastAsia="pl-PL"/>
        </w:rPr>
        <w:t>.</w:t>
      </w:r>
    </w:p>
    <w:p w14:paraId="4F3CCBA6" w14:textId="6A5D74DF" w:rsidR="005858BB" w:rsidRPr="0015659A" w:rsidRDefault="0070336E" w:rsidP="009A27C0">
      <w:pPr>
        <w:widowControl/>
        <w:suppressAutoHyphens w:val="0"/>
        <w:autoSpaceDN/>
        <w:spacing w:line="340" w:lineRule="exact"/>
        <w:jc w:val="both"/>
        <w:textAlignment w:val="auto"/>
        <w:rPr>
          <w:rFonts w:ascii="Times New Roman" w:eastAsiaTheme="minorEastAsia" w:hAnsi="Times New Roman"/>
          <w:b/>
          <w:i/>
          <w:color w:val="000000" w:themeColor="text1"/>
          <w:kern w:val="0"/>
          <w:sz w:val="24"/>
          <w:szCs w:val="24"/>
          <w:lang w:eastAsia="en-US"/>
        </w:rPr>
      </w:pPr>
      <w:r w:rsidRPr="0015659A">
        <w:rPr>
          <w:rFonts w:ascii="Times New Roman" w:eastAsiaTheme="minorEastAsia" w:hAnsi="Times New Roman"/>
          <w:b/>
          <w:i/>
          <w:color w:val="000000" w:themeColor="text1"/>
          <w:kern w:val="0"/>
          <w:sz w:val="24"/>
          <w:szCs w:val="24"/>
          <w:lang w:eastAsia="en-US"/>
        </w:rPr>
        <w:t>Podjęcie uchwał w sprawie:</w:t>
      </w:r>
    </w:p>
    <w:p w14:paraId="01CAAA9C" w14:textId="77777777" w:rsidR="0070336E" w:rsidRPr="0015659A" w:rsidRDefault="0070336E">
      <w:pPr>
        <w:widowControl/>
        <w:numPr>
          <w:ilvl w:val="0"/>
          <w:numId w:val="15"/>
        </w:numPr>
        <w:suppressAutoHyphens w:val="0"/>
        <w:autoSpaceDN/>
        <w:spacing w:line="340" w:lineRule="exact"/>
        <w:jc w:val="both"/>
        <w:textAlignment w:val="auto"/>
        <w:rPr>
          <w:rFonts w:ascii="Times New Roman" w:eastAsiaTheme="minorEastAsia" w:hAnsi="Times New Roman"/>
          <w:b/>
          <w:i/>
          <w:color w:val="000000" w:themeColor="text1"/>
          <w:kern w:val="0"/>
          <w:sz w:val="24"/>
          <w:szCs w:val="24"/>
          <w:lang w:eastAsia="en-US"/>
        </w:rPr>
      </w:pPr>
      <w:r w:rsidRPr="0015659A">
        <w:rPr>
          <w:rFonts w:ascii="Times New Roman" w:eastAsiaTheme="minorEastAsia" w:hAnsi="Times New Roman"/>
          <w:b/>
          <w:i/>
          <w:color w:val="000000" w:themeColor="text1"/>
          <w:kern w:val="0"/>
          <w:sz w:val="24"/>
          <w:szCs w:val="24"/>
          <w:lang w:eastAsia="en-US"/>
        </w:rPr>
        <w:t xml:space="preserve">zmian </w:t>
      </w:r>
      <w:r w:rsidR="008D627E" w:rsidRPr="0015659A">
        <w:rPr>
          <w:rFonts w:ascii="Times New Roman" w:eastAsiaTheme="minorEastAsia" w:hAnsi="Times New Roman"/>
          <w:b/>
          <w:i/>
          <w:color w:val="000000" w:themeColor="text1"/>
          <w:kern w:val="0"/>
          <w:sz w:val="24"/>
          <w:szCs w:val="24"/>
          <w:lang w:eastAsia="en-US"/>
        </w:rPr>
        <w:t>w uchwale budżetowej na rok 2018</w:t>
      </w:r>
    </w:p>
    <w:p w14:paraId="56FFC583" w14:textId="77777777" w:rsidR="0070336E" w:rsidRPr="0015659A" w:rsidRDefault="0070336E" w:rsidP="009A27C0">
      <w:pPr>
        <w:widowControl/>
        <w:spacing w:line="340" w:lineRule="exact"/>
        <w:ind w:firstLine="708"/>
        <w:jc w:val="both"/>
        <w:rPr>
          <w:rFonts w:ascii="Times New Roman" w:hAnsi="Times New Roman"/>
          <w:color w:val="000000" w:themeColor="text1"/>
          <w:sz w:val="24"/>
          <w:szCs w:val="24"/>
        </w:rPr>
      </w:pPr>
    </w:p>
    <w:p w14:paraId="2D491E31" w14:textId="1B951D6B" w:rsidR="0070336E" w:rsidRPr="0015659A" w:rsidRDefault="0070336E" w:rsidP="009A27C0">
      <w:pPr>
        <w:widowControl/>
        <w:suppressAutoHyphens w:val="0"/>
        <w:autoSpaceDN/>
        <w:spacing w:line="340" w:lineRule="exact"/>
        <w:ind w:firstLine="708"/>
        <w:jc w:val="both"/>
        <w:textAlignment w:val="auto"/>
        <w:rPr>
          <w:rFonts w:ascii="Times New Roman" w:eastAsiaTheme="minorEastAsia" w:hAnsi="Times New Roman"/>
          <w:color w:val="000000" w:themeColor="text1"/>
          <w:kern w:val="0"/>
          <w:sz w:val="24"/>
          <w:szCs w:val="24"/>
        </w:rPr>
      </w:pPr>
      <w:r w:rsidRPr="0015659A">
        <w:rPr>
          <w:rFonts w:ascii="Times New Roman" w:eastAsiaTheme="minorEastAsia" w:hAnsi="Times New Roman"/>
          <w:color w:val="000000" w:themeColor="text1"/>
          <w:kern w:val="0"/>
          <w:sz w:val="24"/>
          <w:szCs w:val="24"/>
        </w:rPr>
        <w:t>W punkcie tym Przewodniczący Rady poprosił Panią Lucynę Sak Skarbnik Gminy o</w:t>
      </w:r>
      <w:r w:rsidR="0015659A" w:rsidRPr="0015659A">
        <w:rPr>
          <w:rFonts w:ascii="Times New Roman" w:eastAsiaTheme="minorEastAsia" w:hAnsi="Times New Roman"/>
          <w:color w:val="000000" w:themeColor="text1"/>
          <w:kern w:val="0"/>
          <w:sz w:val="24"/>
          <w:szCs w:val="24"/>
        </w:rPr>
        <w:t> </w:t>
      </w:r>
      <w:r w:rsidRPr="0015659A">
        <w:rPr>
          <w:rFonts w:ascii="Times New Roman" w:eastAsiaTheme="minorEastAsia" w:hAnsi="Times New Roman"/>
          <w:color w:val="000000" w:themeColor="text1"/>
          <w:kern w:val="0"/>
          <w:sz w:val="24"/>
          <w:szCs w:val="24"/>
        </w:rPr>
        <w:t>uzasadnienie przedmiotowej uchwały.</w:t>
      </w:r>
    </w:p>
    <w:p w14:paraId="691801FC" w14:textId="06E77F5B" w:rsidR="008D627E" w:rsidRPr="0015659A" w:rsidRDefault="0070336E" w:rsidP="009A27C0">
      <w:pPr>
        <w:shd w:val="clear" w:color="auto" w:fill="FFFFFF"/>
        <w:autoSpaceDE w:val="0"/>
        <w:spacing w:line="340" w:lineRule="exact"/>
        <w:jc w:val="both"/>
        <w:rPr>
          <w:rFonts w:ascii="Times New Roman" w:hAnsi="Times New Roman"/>
          <w:color w:val="000000" w:themeColor="text1"/>
          <w:kern w:val="0"/>
          <w:sz w:val="24"/>
          <w:szCs w:val="24"/>
        </w:rPr>
      </w:pPr>
      <w:r w:rsidRPr="0015659A">
        <w:rPr>
          <w:rFonts w:ascii="Times New Roman" w:hAnsi="Times New Roman"/>
          <w:color w:val="000000" w:themeColor="text1"/>
          <w:kern w:val="0"/>
          <w:sz w:val="24"/>
          <w:szCs w:val="24"/>
        </w:rPr>
        <w:t xml:space="preserve">Skarbnik poinformowała, że </w:t>
      </w:r>
      <w:r w:rsidR="008D627E" w:rsidRPr="0015659A">
        <w:rPr>
          <w:rFonts w:ascii="Times New Roman" w:hAnsi="Times New Roman"/>
          <w:color w:val="000000" w:themeColor="text1"/>
          <w:kern w:val="0"/>
          <w:sz w:val="24"/>
          <w:szCs w:val="24"/>
        </w:rPr>
        <w:t>w przedłożonym projekcie uchwały w sprawie zmiany uchwały budżetowej na rok 20</w:t>
      </w:r>
      <w:r w:rsidR="0015659A" w:rsidRPr="0015659A">
        <w:rPr>
          <w:rFonts w:ascii="Times New Roman" w:hAnsi="Times New Roman"/>
          <w:color w:val="000000" w:themeColor="text1"/>
          <w:kern w:val="0"/>
          <w:sz w:val="24"/>
          <w:szCs w:val="24"/>
        </w:rPr>
        <w:t>24</w:t>
      </w:r>
      <w:r w:rsidR="008D627E" w:rsidRPr="0015659A">
        <w:rPr>
          <w:rFonts w:ascii="Times New Roman" w:hAnsi="Times New Roman"/>
          <w:color w:val="000000" w:themeColor="text1"/>
          <w:kern w:val="0"/>
          <w:sz w:val="24"/>
          <w:szCs w:val="24"/>
        </w:rPr>
        <w:t xml:space="preserve"> planuje się dokonać następujących zmian tj.:</w:t>
      </w:r>
    </w:p>
    <w:p w14:paraId="32C3630B" w14:textId="2152A8CA" w:rsidR="000024CE" w:rsidRPr="00FA23EA" w:rsidRDefault="000024CE">
      <w:pPr>
        <w:pStyle w:val="Akapitzlist"/>
        <w:numPr>
          <w:ilvl w:val="0"/>
          <w:numId w:val="20"/>
        </w:numPr>
        <w:suppressAutoHyphens w:val="0"/>
        <w:autoSpaceDN/>
        <w:spacing w:line="340" w:lineRule="exact"/>
        <w:ind w:left="709" w:hanging="425"/>
        <w:jc w:val="both"/>
        <w:textAlignment w:val="auto"/>
        <w:rPr>
          <w:rFonts w:eastAsiaTheme="minorEastAsia"/>
          <w:kern w:val="0"/>
        </w:rPr>
      </w:pPr>
      <w:r w:rsidRPr="00FA23EA">
        <w:rPr>
          <w:rFonts w:eastAsiaTheme="minorEastAsia"/>
          <w:kern w:val="0"/>
        </w:rPr>
        <w:t xml:space="preserve">Zwiększyć dochody budżetu gminy o kwotę </w:t>
      </w:r>
      <w:bookmarkStart w:id="1" w:name="_Hlk166239512"/>
      <w:r w:rsidRPr="00FA23EA">
        <w:rPr>
          <w:rFonts w:eastAsiaTheme="minorEastAsia"/>
          <w:kern w:val="0"/>
        </w:rPr>
        <w:t xml:space="preserve">192 506,00 </w:t>
      </w:r>
      <w:bookmarkEnd w:id="1"/>
      <w:r w:rsidRPr="00FA23EA">
        <w:rPr>
          <w:rFonts w:eastAsiaTheme="minorEastAsia"/>
          <w:kern w:val="0"/>
        </w:rPr>
        <w:t xml:space="preserve">zł, z tytułu dofinansowania ze środków pochodzących z Funduszu Solidarnościowego na realizację zadania </w:t>
      </w:r>
      <w:r w:rsidRPr="00FA23EA">
        <w:rPr>
          <w:rFonts w:eastAsiaTheme="minorEastAsia"/>
          <w:kern w:val="0"/>
        </w:rPr>
        <w:lastRenderedPageBreak/>
        <w:t>w ramach Programu Ministra Rodziny i Polityki Społecznej  pn.  „Asystent osobisty osoby z</w:t>
      </w:r>
      <w:r w:rsidR="002C4ECB">
        <w:rPr>
          <w:rFonts w:eastAsiaTheme="minorEastAsia"/>
          <w:kern w:val="0"/>
        </w:rPr>
        <w:t> </w:t>
      </w:r>
      <w:r w:rsidRPr="00FA23EA">
        <w:rPr>
          <w:rFonts w:eastAsiaTheme="minorEastAsia"/>
          <w:kern w:val="0"/>
        </w:rPr>
        <w:t>niepełnosprawnością”;</w:t>
      </w:r>
    </w:p>
    <w:p w14:paraId="3E08FDE1" w14:textId="77777777" w:rsidR="00FA23EA" w:rsidRPr="00FA23EA" w:rsidRDefault="000024CE">
      <w:pPr>
        <w:pStyle w:val="Akapitzlist"/>
        <w:numPr>
          <w:ilvl w:val="0"/>
          <w:numId w:val="20"/>
        </w:numPr>
        <w:suppressAutoHyphens w:val="0"/>
        <w:autoSpaceDN/>
        <w:spacing w:line="340" w:lineRule="exact"/>
        <w:ind w:left="709" w:hanging="425"/>
        <w:jc w:val="both"/>
        <w:textAlignment w:val="auto"/>
        <w:rPr>
          <w:rFonts w:eastAsiaTheme="minorEastAsia"/>
          <w:kern w:val="0"/>
        </w:rPr>
      </w:pPr>
      <w:r w:rsidRPr="00FA23EA">
        <w:rPr>
          <w:rFonts w:eastAsiaTheme="minorEastAsia"/>
          <w:kern w:val="0"/>
        </w:rPr>
        <w:t>Zwiększyć wydatki budżetu gminy o kwotę </w:t>
      </w:r>
      <w:r w:rsidRPr="002A1D70">
        <w:rPr>
          <w:rFonts w:eastAsiaTheme="minorEastAsia"/>
          <w:kern w:val="0"/>
        </w:rPr>
        <w:t>380 572,36 zł</w:t>
      </w:r>
      <w:r w:rsidRPr="00FA23EA">
        <w:rPr>
          <w:rFonts w:eastAsiaTheme="minorEastAsia"/>
          <w:b/>
          <w:bCs/>
          <w:kern w:val="0"/>
        </w:rPr>
        <w:t xml:space="preserve"> </w:t>
      </w:r>
      <w:r w:rsidRPr="00FA23EA">
        <w:rPr>
          <w:rFonts w:eastAsiaTheme="minorEastAsia"/>
          <w:kern w:val="0"/>
        </w:rPr>
        <w:t>z przeznaczeniem na</w:t>
      </w:r>
      <w:r w:rsidR="00FA23EA" w:rsidRPr="00FA23EA">
        <w:rPr>
          <w:rFonts w:eastAsiaTheme="minorEastAsia"/>
          <w:kern w:val="0"/>
        </w:rPr>
        <w:t>:</w:t>
      </w:r>
    </w:p>
    <w:p w14:paraId="3C92B14F" w14:textId="08195467" w:rsidR="000024CE" w:rsidRPr="00FA23EA" w:rsidRDefault="000024CE">
      <w:pPr>
        <w:pStyle w:val="Akapitzlist"/>
        <w:numPr>
          <w:ilvl w:val="0"/>
          <w:numId w:val="21"/>
        </w:numPr>
        <w:suppressAutoHyphens w:val="0"/>
        <w:autoSpaceDN/>
        <w:spacing w:line="340" w:lineRule="exact"/>
        <w:ind w:left="993" w:hanging="284"/>
        <w:jc w:val="both"/>
        <w:textAlignment w:val="auto"/>
        <w:rPr>
          <w:rFonts w:eastAsiaTheme="minorEastAsia"/>
          <w:kern w:val="0"/>
        </w:rPr>
      </w:pPr>
      <w:r w:rsidRPr="00FA23EA">
        <w:rPr>
          <w:rFonts w:eastAsiaTheme="minorEastAsia"/>
          <w:kern w:val="0"/>
        </w:rPr>
        <w:t xml:space="preserve">realizację projektu w ramach Programu Ministerstwa Rodziny i Polityki Społecznej </w:t>
      </w:r>
      <w:r w:rsidRPr="00FA23EA">
        <w:rPr>
          <w:rFonts w:eastAsiaTheme="minorEastAsia"/>
          <w:b/>
          <w:bCs/>
          <w:kern w:val="0"/>
        </w:rPr>
        <w:t>„</w:t>
      </w:r>
      <w:r w:rsidRPr="00FA23EA">
        <w:rPr>
          <w:rFonts w:eastAsiaTheme="minorEastAsia"/>
          <w:kern w:val="0"/>
        </w:rPr>
        <w:t>Asystent osobisty osoby z niepełnosprawnością</w:t>
      </w:r>
      <w:r w:rsidR="00FA23EA" w:rsidRPr="00FA23EA">
        <w:rPr>
          <w:rFonts w:eastAsiaTheme="minorEastAsia"/>
          <w:kern w:val="0"/>
        </w:rPr>
        <w:t>”</w:t>
      </w:r>
      <w:r w:rsidRPr="00FA23EA">
        <w:rPr>
          <w:rFonts w:eastAsiaTheme="minorEastAsia"/>
          <w:kern w:val="0"/>
        </w:rPr>
        <w:t>. W roku bieżącym usługami asystencji osobistej planuje się objąć 10 osób, spełniających kryteria określone w</w:t>
      </w:r>
      <w:r w:rsidR="00FA23EA" w:rsidRPr="00FA23EA">
        <w:rPr>
          <w:rFonts w:eastAsiaTheme="minorEastAsia"/>
          <w:kern w:val="0"/>
        </w:rPr>
        <w:t> </w:t>
      </w:r>
      <w:r w:rsidRPr="00FA23EA">
        <w:rPr>
          <w:rFonts w:eastAsiaTheme="minorEastAsia"/>
          <w:kern w:val="0"/>
        </w:rPr>
        <w:t>programie, który jest skierowany do osób z niepełnosprawnością znaczną i</w:t>
      </w:r>
      <w:r w:rsidR="00FA23EA" w:rsidRPr="00FA23EA">
        <w:rPr>
          <w:rFonts w:eastAsiaTheme="minorEastAsia"/>
          <w:kern w:val="0"/>
        </w:rPr>
        <w:t> </w:t>
      </w:r>
      <w:r w:rsidRPr="00FA23EA">
        <w:rPr>
          <w:rFonts w:eastAsiaTheme="minorEastAsia"/>
          <w:kern w:val="0"/>
        </w:rPr>
        <w:t>umiarkowaną wymagających wsparcia w wykonywaniu codziennych czynności oraz funkcjonowaniu w życiu społecznym. Usługi asystencji osobistej polegają na wspieraniu przez asystenta osoby z niepełnosprawnością w różnych sferach życia w:</w:t>
      </w:r>
    </w:p>
    <w:p w14:paraId="62A8F345" w14:textId="77777777" w:rsidR="000024CE" w:rsidRPr="000024CE" w:rsidRDefault="000024CE">
      <w:pPr>
        <w:widowControl/>
        <w:numPr>
          <w:ilvl w:val="0"/>
          <w:numId w:val="19"/>
        </w:numPr>
        <w:suppressAutoHyphens w:val="0"/>
        <w:autoSpaceDN/>
        <w:spacing w:line="340" w:lineRule="exact"/>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czynnościach samoobsługowych, w tym utrzymaniu higieny osobistej,</w:t>
      </w:r>
    </w:p>
    <w:p w14:paraId="06899A87" w14:textId="77777777" w:rsidR="000024CE" w:rsidRPr="000024CE" w:rsidRDefault="000024CE">
      <w:pPr>
        <w:widowControl/>
        <w:numPr>
          <w:ilvl w:val="0"/>
          <w:numId w:val="19"/>
        </w:numPr>
        <w:suppressAutoHyphens w:val="0"/>
        <w:autoSpaceDN/>
        <w:spacing w:line="340" w:lineRule="exact"/>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prowadzeniu gospodarstwa domowego i wypełnianiu ról w rodzinie,</w:t>
      </w:r>
    </w:p>
    <w:p w14:paraId="67F9D534" w14:textId="77777777" w:rsidR="000024CE" w:rsidRPr="000024CE" w:rsidRDefault="000024CE">
      <w:pPr>
        <w:widowControl/>
        <w:numPr>
          <w:ilvl w:val="0"/>
          <w:numId w:val="19"/>
        </w:numPr>
        <w:suppressAutoHyphens w:val="0"/>
        <w:autoSpaceDN/>
        <w:spacing w:line="340" w:lineRule="exact"/>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 xml:space="preserve">podejmowaniu aktywności życiowej i komunikowaniu się z otoczeniem. </w:t>
      </w:r>
    </w:p>
    <w:p w14:paraId="76751383" w14:textId="57B12BC7" w:rsidR="000024CE" w:rsidRPr="00FA23EA" w:rsidRDefault="000024CE" w:rsidP="00FA23EA">
      <w:pPr>
        <w:widowControl/>
        <w:suppressAutoHyphens w:val="0"/>
        <w:autoSpaceDN/>
        <w:spacing w:line="340" w:lineRule="exact"/>
        <w:ind w:left="709" w:hanging="1"/>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Planowana liczba godzin asystenci osobistej to 3 594 godzin, oraz koszt ubezpieczeń OC oraz NNW asystentów i koszt obsługi programu – 192 506,00 zł</w:t>
      </w:r>
      <w:r w:rsidR="00FA23EA" w:rsidRPr="00FA23EA">
        <w:rPr>
          <w:rFonts w:ascii="Times New Roman" w:eastAsiaTheme="minorEastAsia" w:hAnsi="Times New Roman"/>
          <w:kern w:val="0"/>
          <w:sz w:val="24"/>
          <w:szCs w:val="24"/>
        </w:rPr>
        <w:t>;</w:t>
      </w:r>
    </w:p>
    <w:p w14:paraId="047A90D0" w14:textId="1B375789" w:rsidR="000024CE" w:rsidRPr="00FA23EA" w:rsidRDefault="000024CE">
      <w:pPr>
        <w:pStyle w:val="Akapitzlist"/>
        <w:numPr>
          <w:ilvl w:val="0"/>
          <w:numId w:val="21"/>
        </w:numPr>
        <w:suppressAutoHyphens w:val="0"/>
        <w:autoSpaceDN/>
        <w:spacing w:line="340" w:lineRule="exact"/>
        <w:ind w:left="993" w:hanging="284"/>
        <w:jc w:val="both"/>
        <w:textAlignment w:val="auto"/>
        <w:rPr>
          <w:rFonts w:eastAsiaTheme="minorEastAsia"/>
          <w:kern w:val="0"/>
        </w:rPr>
      </w:pPr>
      <w:r w:rsidRPr="00FA23EA">
        <w:rPr>
          <w:rFonts w:eastAsiaTheme="minorEastAsia"/>
          <w:kern w:val="0"/>
        </w:rPr>
        <w:t>z uwagi że w roku ubiegłym nie zostały wykorzystane środki, które przeznaczone były na gospodarkę związaną z opadami komunalnymi, zwiększa się wydatki roku bieżącego na ten cel – 98 066,36 zł,</w:t>
      </w:r>
    </w:p>
    <w:p w14:paraId="6D1237BA" w14:textId="201D32EC" w:rsidR="000024CE" w:rsidRPr="000024CE" w:rsidRDefault="000024CE">
      <w:pPr>
        <w:widowControl/>
        <w:numPr>
          <w:ilvl w:val="0"/>
          <w:numId w:val="21"/>
        </w:numPr>
        <w:suppressAutoHyphens w:val="0"/>
        <w:autoSpaceDN/>
        <w:spacing w:line="340" w:lineRule="exact"/>
        <w:ind w:left="993" w:hanging="284"/>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wydatki związane z utrzymaniem świetlic wiejskich, które zostaną przeznaczone na przeprowadzenie bieżących remontów pomieszczeń w świetlicy wiejskiej w</w:t>
      </w:r>
      <w:r w:rsidR="002A1D70">
        <w:rPr>
          <w:rFonts w:ascii="Times New Roman" w:eastAsiaTheme="minorEastAsia" w:hAnsi="Times New Roman"/>
          <w:kern w:val="0"/>
          <w:sz w:val="24"/>
          <w:szCs w:val="24"/>
        </w:rPr>
        <w:t> </w:t>
      </w:r>
      <w:r w:rsidRPr="000024CE">
        <w:rPr>
          <w:rFonts w:ascii="Times New Roman" w:eastAsiaTheme="minorEastAsia" w:hAnsi="Times New Roman"/>
          <w:kern w:val="0"/>
          <w:sz w:val="24"/>
          <w:szCs w:val="24"/>
        </w:rPr>
        <w:t>Kumowie Majorackim oraz Pliskowie (tj. szpachlowanie, gruntowanie, malowanie ścian) oraz zakup opału do ogrzewania świetlic w sezonie zimowym – 50 000,00 zł</w:t>
      </w:r>
      <w:r w:rsidR="00FA23EA" w:rsidRPr="00FA23EA">
        <w:rPr>
          <w:rFonts w:ascii="Times New Roman" w:eastAsiaTheme="minorEastAsia" w:hAnsi="Times New Roman"/>
          <w:kern w:val="0"/>
          <w:sz w:val="24"/>
          <w:szCs w:val="24"/>
        </w:rPr>
        <w:t>;</w:t>
      </w:r>
    </w:p>
    <w:p w14:paraId="47B224DF" w14:textId="6772D0F2" w:rsidR="005858BB" w:rsidRPr="005858BB" w:rsidRDefault="000024CE">
      <w:pPr>
        <w:widowControl/>
        <w:numPr>
          <w:ilvl w:val="0"/>
          <w:numId w:val="21"/>
        </w:numPr>
        <w:suppressAutoHyphens w:val="0"/>
        <w:autoSpaceDN/>
        <w:spacing w:line="340" w:lineRule="exact"/>
        <w:ind w:left="993" w:hanging="284"/>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„Przebudowa drogi gminnej nr 104977L w miejscowości Janówka</w:t>
      </w:r>
      <w:r w:rsidR="002A1D70">
        <w:rPr>
          <w:rFonts w:ascii="Times New Roman" w:eastAsiaTheme="minorEastAsia" w:hAnsi="Times New Roman"/>
          <w:kern w:val="0"/>
          <w:sz w:val="24"/>
          <w:szCs w:val="24"/>
        </w:rPr>
        <w:t xml:space="preserve"> </w:t>
      </w:r>
      <w:r w:rsidRPr="000024CE">
        <w:rPr>
          <w:rFonts w:ascii="Times New Roman" w:eastAsiaTheme="minorEastAsia" w:hAnsi="Times New Roman"/>
          <w:kern w:val="0"/>
          <w:sz w:val="24"/>
          <w:szCs w:val="24"/>
        </w:rPr>
        <w:t>gm. Leśniowice</w:t>
      </w:r>
      <w:r w:rsidRPr="000024CE">
        <w:rPr>
          <w:rFonts w:ascii="Times New Roman" w:eastAsiaTheme="minorEastAsia" w:hAnsi="Times New Roman"/>
          <w:b/>
          <w:bCs/>
          <w:kern w:val="0"/>
          <w:sz w:val="24"/>
          <w:szCs w:val="24"/>
        </w:rPr>
        <w:t xml:space="preserve">” – </w:t>
      </w:r>
      <w:r w:rsidRPr="000024CE">
        <w:rPr>
          <w:rFonts w:ascii="Times New Roman" w:eastAsiaTheme="minorEastAsia" w:hAnsi="Times New Roman"/>
          <w:kern w:val="0"/>
          <w:sz w:val="24"/>
          <w:szCs w:val="24"/>
        </w:rPr>
        <w:t>dokonuje się przesunięcia zadania majątkowego do przedsięwzięć ujętych w</w:t>
      </w:r>
      <w:r w:rsidR="002C4ECB">
        <w:rPr>
          <w:rFonts w:ascii="Times New Roman" w:eastAsiaTheme="minorEastAsia" w:hAnsi="Times New Roman"/>
          <w:kern w:val="0"/>
          <w:sz w:val="24"/>
          <w:szCs w:val="24"/>
        </w:rPr>
        <w:t> </w:t>
      </w:r>
      <w:r w:rsidRPr="000024CE">
        <w:rPr>
          <w:rFonts w:ascii="Times New Roman" w:eastAsiaTheme="minorEastAsia" w:hAnsi="Times New Roman"/>
          <w:kern w:val="0"/>
          <w:sz w:val="24"/>
          <w:szCs w:val="24"/>
        </w:rPr>
        <w:t>Wieloletniej Prognozie Finansowej przyjętej do realizacji na lata 2024 – 2025 dokonując tym samych zmniejszenia nakładów z wykazu inwestycji jednorocznych  – 40 000,00 zł</w:t>
      </w:r>
      <w:r w:rsidR="00FA23EA" w:rsidRPr="00FA23EA">
        <w:rPr>
          <w:rFonts w:ascii="Times New Roman" w:eastAsiaTheme="minorEastAsia" w:hAnsi="Times New Roman"/>
          <w:kern w:val="0"/>
          <w:sz w:val="24"/>
          <w:szCs w:val="24"/>
        </w:rPr>
        <w:t>;</w:t>
      </w:r>
    </w:p>
    <w:p w14:paraId="68200E21" w14:textId="666EE3E9" w:rsidR="000024CE" w:rsidRPr="00FA23EA" w:rsidRDefault="000024CE">
      <w:pPr>
        <w:pStyle w:val="Akapitzlist"/>
        <w:numPr>
          <w:ilvl w:val="0"/>
          <w:numId w:val="20"/>
        </w:numPr>
        <w:suppressAutoHyphens w:val="0"/>
        <w:autoSpaceDN/>
        <w:spacing w:line="340" w:lineRule="exact"/>
        <w:ind w:left="709" w:hanging="425"/>
        <w:jc w:val="both"/>
        <w:textAlignment w:val="auto"/>
        <w:rPr>
          <w:rFonts w:eastAsiaTheme="minorEastAsia"/>
          <w:kern w:val="0"/>
        </w:rPr>
      </w:pPr>
      <w:r w:rsidRPr="00FA23EA">
        <w:rPr>
          <w:rFonts w:eastAsiaTheme="minorEastAsia"/>
          <w:kern w:val="0"/>
        </w:rPr>
        <w:t>Zwiększa się przychody budżetu gminy o kwotę 148 066,36 zł z tytułu:</w:t>
      </w:r>
    </w:p>
    <w:p w14:paraId="30CB0652" w14:textId="5D5CD61E" w:rsidR="000024CE" w:rsidRPr="000024CE" w:rsidRDefault="000024CE">
      <w:pPr>
        <w:widowControl/>
        <w:numPr>
          <w:ilvl w:val="0"/>
          <w:numId w:val="22"/>
        </w:numPr>
        <w:suppressAutoHyphens w:val="0"/>
        <w:autoSpaceDN/>
        <w:spacing w:line="340" w:lineRule="exact"/>
        <w:ind w:left="1134" w:hanging="425"/>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wolnych środków o których mowa w art. 217 ust. 2 pkt 6 ustawy o finansach publicznych – 50 000,00 zł</w:t>
      </w:r>
      <w:r w:rsidR="00FA23EA" w:rsidRPr="00FA23EA">
        <w:rPr>
          <w:rFonts w:ascii="Times New Roman" w:eastAsiaTheme="minorEastAsia" w:hAnsi="Times New Roman"/>
          <w:kern w:val="0"/>
          <w:sz w:val="24"/>
          <w:szCs w:val="24"/>
        </w:rPr>
        <w:t>;</w:t>
      </w:r>
    </w:p>
    <w:p w14:paraId="77BE34B4" w14:textId="4A24B376" w:rsidR="000024CE" w:rsidRPr="000024CE" w:rsidRDefault="000024CE">
      <w:pPr>
        <w:widowControl/>
        <w:numPr>
          <w:ilvl w:val="0"/>
          <w:numId w:val="22"/>
        </w:numPr>
        <w:suppressAutoHyphens w:val="0"/>
        <w:autoSpaceDN/>
        <w:spacing w:line="340" w:lineRule="exact"/>
        <w:ind w:left="1134" w:hanging="425"/>
        <w:jc w:val="both"/>
        <w:textAlignment w:val="auto"/>
        <w:rPr>
          <w:rFonts w:ascii="Times New Roman" w:eastAsiaTheme="minorEastAsia" w:hAnsi="Times New Roman"/>
          <w:kern w:val="0"/>
          <w:sz w:val="24"/>
          <w:szCs w:val="24"/>
        </w:rPr>
      </w:pPr>
      <w:r w:rsidRPr="000024CE">
        <w:rPr>
          <w:rFonts w:ascii="Times New Roman" w:eastAsiaTheme="minorEastAsia" w:hAnsi="Times New Roman"/>
          <w:kern w:val="0"/>
          <w:sz w:val="24"/>
          <w:szCs w:val="24"/>
        </w:rPr>
        <w:t>niewykorzystanych środków wynikających z rozliczenia dochodów i wydatków nimi finansowanych związanych ze szczególnymi zasadami wykonania budżetu określonymi w odrębnych ustawach – 98 066,36 zł</w:t>
      </w:r>
      <w:r w:rsidR="00FA23EA" w:rsidRPr="00FA23EA">
        <w:rPr>
          <w:rFonts w:ascii="Times New Roman" w:eastAsiaTheme="minorEastAsia" w:hAnsi="Times New Roman"/>
          <w:kern w:val="0"/>
          <w:sz w:val="24"/>
          <w:szCs w:val="24"/>
        </w:rPr>
        <w:t>;</w:t>
      </w:r>
    </w:p>
    <w:p w14:paraId="374CAD7A" w14:textId="5237E617" w:rsidR="000024CE" w:rsidRPr="00AE21DE" w:rsidRDefault="00FA23EA" w:rsidP="00AE21DE">
      <w:pPr>
        <w:widowControl/>
        <w:suppressAutoHyphens w:val="0"/>
        <w:autoSpaceDN/>
        <w:spacing w:line="340" w:lineRule="exact"/>
        <w:ind w:firstLine="708"/>
        <w:jc w:val="both"/>
        <w:textAlignment w:val="auto"/>
        <w:rPr>
          <w:rFonts w:ascii="Times New Roman" w:eastAsiaTheme="minorEastAsia" w:hAnsi="Times New Roman"/>
          <w:kern w:val="0"/>
          <w:sz w:val="24"/>
          <w:szCs w:val="24"/>
        </w:rPr>
      </w:pPr>
      <w:r>
        <w:rPr>
          <w:rFonts w:ascii="Times New Roman" w:eastAsiaTheme="minorEastAsia" w:hAnsi="Times New Roman"/>
          <w:kern w:val="0"/>
          <w:sz w:val="24"/>
          <w:szCs w:val="24"/>
        </w:rPr>
        <w:t>Skarbnik poinformowała również, że p</w:t>
      </w:r>
      <w:r w:rsidR="000024CE" w:rsidRPr="000024CE">
        <w:rPr>
          <w:rFonts w:ascii="Times New Roman" w:eastAsiaTheme="minorEastAsia" w:hAnsi="Times New Roman"/>
          <w:kern w:val="0"/>
          <w:sz w:val="24"/>
          <w:szCs w:val="24"/>
        </w:rPr>
        <w:t>rzychody po zmianach wynoszą 8 567 178,91 zł</w:t>
      </w:r>
      <w:r>
        <w:rPr>
          <w:rFonts w:ascii="Times New Roman" w:eastAsiaTheme="minorEastAsia" w:hAnsi="Times New Roman"/>
          <w:kern w:val="0"/>
          <w:sz w:val="24"/>
          <w:szCs w:val="24"/>
        </w:rPr>
        <w:t xml:space="preserve">. </w:t>
      </w:r>
      <w:r w:rsidR="000024CE" w:rsidRPr="000024CE">
        <w:rPr>
          <w:rFonts w:ascii="Times New Roman" w:eastAsiaTheme="minorEastAsia" w:hAnsi="Times New Roman"/>
          <w:kern w:val="0"/>
          <w:sz w:val="24"/>
          <w:szCs w:val="24"/>
        </w:rPr>
        <w:t>Źródłami pokrycia deficytu budżetu gminy w kwocie 8 167 178,91 zł są przychody pochodzące z kredytu i pożyczki długoterminowej, niewykorzystane środki pieniężne na rachunku bieżącym budżetu, wynikające z rozliczenia dochodów i wydatków nimi finansowanych związanych ze szczególnymi zasadami wykonania budżetu określonymi w</w:t>
      </w:r>
      <w:r>
        <w:rPr>
          <w:rFonts w:ascii="Times New Roman" w:eastAsiaTheme="minorEastAsia" w:hAnsi="Times New Roman"/>
          <w:kern w:val="0"/>
          <w:sz w:val="24"/>
          <w:szCs w:val="24"/>
        </w:rPr>
        <w:t> </w:t>
      </w:r>
      <w:r w:rsidR="000024CE" w:rsidRPr="000024CE">
        <w:rPr>
          <w:rFonts w:ascii="Times New Roman" w:eastAsiaTheme="minorEastAsia" w:hAnsi="Times New Roman"/>
          <w:kern w:val="0"/>
          <w:sz w:val="24"/>
          <w:szCs w:val="24"/>
        </w:rPr>
        <w:t>odrębnych ustawach oraz wolne środki.</w:t>
      </w:r>
    </w:p>
    <w:p w14:paraId="065B9884" w14:textId="261BB3FE" w:rsidR="0015659A" w:rsidRPr="0076094A" w:rsidRDefault="0076094A" w:rsidP="0076094A">
      <w:pPr>
        <w:widowControl/>
        <w:suppressAutoHyphens w:val="0"/>
        <w:autoSpaceDN/>
        <w:spacing w:line="340" w:lineRule="exact"/>
        <w:ind w:firstLine="708"/>
        <w:jc w:val="both"/>
        <w:textAlignment w:val="auto"/>
        <w:rPr>
          <w:rFonts w:ascii="Times New Roman" w:eastAsiaTheme="minorEastAsia" w:hAnsi="Times New Roman"/>
          <w:kern w:val="0"/>
          <w:sz w:val="24"/>
          <w:szCs w:val="24"/>
        </w:rPr>
      </w:pPr>
      <w:r w:rsidRPr="0076094A">
        <w:rPr>
          <w:rFonts w:ascii="Times New Roman" w:eastAsiaTheme="minorEastAsia" w:hAnsi="Times New Roman"/>
          <w:kern w:val="0"/>
          <w:sz w:val="24"/>
          <w:szCs w:val="24"/>
        </w:rPr>
        <w:lastRenderedPageBreak/>
        <w:t>Po wysłuchaniu uzasadnienia radni nie mieli pytań, w związku z powyższym Przewodniczący Rady odczytał projekt uchwały.</w:t>
      </w:r>
    </w:p>
    <w:p w14:paraId="308982CA" w14:textId="3F918BB1" w:rsidR="0070336E" w:rsidRPr="0076094A" w:rsidRDefault="0070336E" w:rsidP="009A27C0">
      <w:pPr>
        <w:widowControl/>
        <w:suppressAutoHyphens w:val="0"/>
        <w:autoSpaceDN/>
        <w:spacing w:line="340" w:lineRule="exact"/>
        <w:ind w:firstLine="708"/>
        <w:jc w:val="both"/>
        <w:textAlignment w:val="auto"/>
        <w:rPr>
          <w:rFonts w:ascii="Times New Roman" w:eastAsiaTheme="minorEastAsia" w:hAnsi="Times New Roman"/>
          <w:kern w:val="0"/>
          <w:sz w:val="24"/>
          <w:szCs w:val="24"/>
        </w:rPr>
      </w:pPr>
      <w:r w:rsidRPr="0076094A">
        <w:rPr>
          <w:rFonts w:ascii="Times New Roman" w:eastAsiaTheme="minorEastAsia" w:hAnsi="Times New Roman"/>
          <w:kern w:val="0"/>
          <w:sz w:val="24"/>
          <w:szCs w:val="24"/>
        </w:rPr>
        <w:t xml:space="preserve">Radni nie wnieśli również uwag, co do treści projektu uchwały, więc Przewodniczący przeprowadził głosowanie jawne, w którym </w:t>
      </w:r>
      <w:r w:rsidR="0076094A">
        <w:rPr>
          <w:rFonts w:ascii="Times New Roman" w:eastAsiaTheme="minorEastAsia" w:hAnsi="Times New Roman"/>
          <w:kern w:val="0"/>
          <w:sz w:val="24"/>
          <w:szCs w:val="24"/>
        </w:rPr>
        <w:t>u</w:t>
      </w:r>
      <w:r w:rsidRPr="0076094A">
        <w:rPr>
          <w:rFonts w:ascii="Times New Roman" w:eastAsiaTheme="minorEastAsia" w:hAnsi="Times New Roman"/>
          <w:kern w:val="0"/>
          <w:sz w:val="24"/>
          <w:szCs w:val="24"/>
        </w:rPr>
        <w:t xml:space="preserve">chwała </w:t>
      </w:r>
      <w:r w:rsidR="0076094A">
        <w:rPr>
          <w:rFonts w:ascii="Times New Roman" w:eastAsiaTheme="minorEastAsia" w:hAnsi="Times New Roman"/>
          <w:kern w:val="0"/>
          <w:sz w:val="24"/>
          <w:szCs w:val="24"/>
        </w:rPr>
        <w:t>n</w:t>
      </w:r>
      <w:r w:rsidRPr="0076094A">
        <w:rPr>
          <w:rFonts w:ascii="Times New Roman" w:eastAsiaTheme="minorEastAsia" w:hAnsi="Times New Roman"/>
          <w:kern w:val="0"/>
          <w:sz w:val="24"/>
          <w:szCs w:val="24"/>
        </w:rPr>
        <w:t xml:space="preserve">r </w:t>
      </w:r>
      <w:r w:rsidR="008E3D55" w:rsidRPr="0076094A">
        <w:rPr>
          <w:rFonts w:ascii="Times New Roman" w:eastAsiaTheme="minorEastAsia" w:hAnsi="Times New Roman"/>
          <w:kern w:val="0"/>
          <w:sz w:val="24"/>
          <w:szCs w:val="24"/>
        </w:rPr>
        <w:t>II</w:t>
      </w:r>
      <w:r w:rsidRPr="0076094A">
        <w:rPr>
          <w:rFonts w:ascii="Times New Roman" w:eastAsiaTheme="minorEastAsia" w:hAnsi="Times New Roman"/>
          <w:kern w:val="0"/>
          <w:sz w:val="24"/>
          <w:szCs w:val="24"/>
        </w:rPr>
        <w:t>/</w:t>
      </w:r>
      <w:r w:rsidR="0076094A" w:rsidRPr="0076094A">
        <w:rPr>
          <w:rFonts w:ascii="Times New Roman" w:eastAsiaTheme="minorEastAsia" w:hAnsi="Times New Roman"/>
          <w:kern w:val="0"/>
          <w:sz w:val="24"/>
          <w:szCs w:val="24"/>
        </w:rPr>
        <w:t>6</w:t>
      </w:r>
      <w:r w:rsidR="008E3D55" w:rsidRPr="0076094A">
        <w:rPr>
          <w:rFonts w:ascii="Times New Roman" w:eastAsiaTheme="minorEastAsia" w:hAnsi="Times New Roman"/>
          <w:kern w:val="0"/>
          <w:sz w:val="24"/>
          <w:szCs w:val="24"/>
        </w:rPr>
        <w:t>/20</w:t>
      </w:r>
      <w:r w:rsidR="0076094A" w:rsidRPr="0076094A">
        <w:rPr>
          <w:rFonts w:ascii="Times New Roman" w:eastAsiaTheme="minorEastAsia" w:hAnsi="Times New Roman"/>
          <w:kern w:val="0"/>
          <w:sz w:val="24"/>
          <w:szCs w:val="24"/>
        </w:rPr>
        <w:t>24</w:t>
      </w:r>
      <w:r w:rsidRPr="0076094A">
        <w:rPr>
          <w:rFonts w:ascii="Times New Roman" w:eastAsiaTheme="minorEastAsia" w:hAnsi="Times New Roman"/>
          <w:kern w:val="0"/>
          <w:sz w:val="24"/>
          <w:szCs w:val="24"/>
        </w:rPr>
        <w:t xml:space="preserve"> w</w:t>
      </w:r>
      <w:r w:rsidR="0076094A" w:rsidRPr="0076094A">
        <w:rPr>
          <w:rFonts w:ascii="Times New Roman" w:eastAsiaTheme="minorEastAsia" w:hAnsi="Times New Roman"/>
          <w:kern w:val="0"/>
          <w:sz w:val="24"/>
          <w:szCs w:val="24"/>
        </w:rPr>
        <w:t> </w:t>
      </w:r>
      <w:r w:rsidRPr="0076094A">
        <w:rPr>
          <w:rFonts w:ascii="Times New Roman" w:eastAsiaTheme="minorEastAsia" w:hAnsi="Times New Roman"/>
          <w:kern w:val="0"/>
          <w:sz w:val="24"/>
          <w:szCs w:val="24"/>
        </w:rPr>
        <w:t>sprawie zmian</w:t>
      </w:r>
      <w:r w:rsidR="0076094A" w:rsidRPr="0076094A">
        <w:rPr>
          <w:rFonts w:ascii="Times New Roman" w:eastAsiaTheme="minorEastAsia" w:hAnsi="Times New Roman"/>
          <w:kern w:val="0"/>
          <w:sz w:val="24"/>
          <w:szCs w:val="24"/>
        </w:rPr>
        <w:t xml:space="preserve"> </w:t>
      </w:r>
      <w:r w:rsidR="008E3D55" w:rsidRPr="0076094A">
        <w:rPr>
          <w:rFonts w:ascii="Times New Roman" w:eastAsiaTheme="minorEastAsia" w:hAnsi="Times New Roman"/>
          <w:kern w:val="0"/>
          <w:sz w:val="24"/>
          <w:szCs w:val="24"/>
        </w:rPr>
        <w:t>w uchwale budżetowej na rok 20</w:t>
      </w:r>
      <w:r w:rsidR="0076094A" w:rsidRPr="0076094A">
        <w:rPr>
          <w:rFonts w:ascii="Times New Roman" w:eastAsiaTheme="minorEastAsia" w:hAnsi="Times New Roman"/>
          <w:kern w:val="0"/>
          <w:sz w:val="24"/>
          <w:szCs w:val="24"/>
        </w:rPr>
        <w:t>24</w:t>
      </w:r>
      <w:r w:rsidRPr="0076094A">
        <w:rPr>
          <w:rFonts w:ascii="Times New Roman" w:eastAsiaTheme="minorEastAsia" w:hAnsi="Times New Roman"/>
          <w:kern w:val="0"/>
          <w:sz w:val="24"/>
          <w:szCs w:val="24"/>
        </w:rPr>
        <w:t xml:space="preserve"> została przyjęta jednogłośnie </w:t>
      </w:r>
      <w:r w:rsidR="0076094A">
        <w:rPr>
          <w:rFonts w:ascii="Times New Roman" w:eastAsiaTheme="minorEastAsia" w:hAnsi="Times New Roman"/>
          <w:kern w:val="0"/>
          <w:sz w:val="24"/>
          <w:szCs w:val="24"/>
        </w:rPr>
        <w:t>–</w:t>
      </w:r>
      <w:r w:rsidRPr="0076094A">
        <w:rPr>
          <w:rFonts w:ascii="Times New Roman" w:eastAsiaTheme="minorEastAsia" w:hAnsi="Times New Roman"/>
          <w:kern w:val="0"/>
          <w:sz w:val="24"/>
          <w:szCs w:val="24"/>
        </w:rPr>
        <w:t xml:space="preserve"> 1</w:t>
      </w:r>
      <w:r w:rsidR="00C4323F" w:rsidRPr="0076094A">
        <w:rPr>
          <w:rFonts w:ascii="Times New Roman" w:eastAsiaTheme="minorEastAsia" w:hAnsi="Times New Roman"/>
          <w:kern w:val="0"/>
          <w:sz w:val="24"/>
          <w:szCs w:val="24"/>
        </w:rPr>
        <w:t>5</w:t>
      </w:r>
      <w:r w:rsidR="0076094A">
        <w:rPr>
          <w:rFonts w:ascii="Times New Roman" w:eastAsiaTheme="minorEastAsia" w:hAnsi="Times New Roman"/>
          <w:kern w:val="0"/>
          <w:sz w:val="24"/>
          <w:szCs w:val="24"/>
        </w:rPr>
        <w:t> </w:t>
      </w:r>
      <w:r w:rsidRPr="0076094A">
        <w:rPr>
          <w:rFonts w:ascii="Times New Roman" w:eastAsiaTheme="minorEastAsia" w:hAnsi="Times New Roman"/>
          <w:kern w:val="0"/>
          <w:sz w:val="24"/>
          <w:szCs w:val="24"/>
        </w:rPr>
        <w:t>głosami „za”.</w:t>
      </w:r>
    </w:p>
    <w:p w14:paraId="266B5ED8" w14:textId="77777777" w:rsidR="0070336E" w:rsidRPr="0076094A" w:rsidRDefault="0070336E" w:rsidP="009A27C0">
      <w:pPr>
        <w:widowControl/>
        <w:suppressAutoHyphens w:val="0"/>
        <w:autoSpaceDN/>
        <w:spacing w:line="340" w:lineRule="exact"/>
        <w:jc w:val="both"/>
        <w:textAlignment w:val="auto"/>
        <w:rPr>
          <w:rFonts w:ascii="Times New Roman" w:eastAsiaTheme="minorEastAsia" w:hAnsi="Times New Roman"/>
          <w:kern w:val="0"/>
          <w:sz w:val="24"/>
          <w:szCs w:val="24"/>
        </w:rPr>
      </w:pPr>
    </w:p>
    <w:p w14:paraId="002247AF" w14:textId="78DB913E" w:rsidR="0070336E" w:rsidRPr="0076094A" w:rsidRDefault="0070336E" w:rsidP="009A27C0">
      <w:pPr>
        <w:widowControl/>
        <w:suppressAutoHyphens w:val="0"/>
        <w:autoSpaceDN/>
        <w:spacing w:line="340" w:lineRule="exact"/>
        <w:jc w:val="both"/>
        <w:textAlignment w:val="auto"/>
        <w:rPr>
          <w:rFonts w:ascii="Times New Roman" w:eastAsiaTheme="minorEastAsia" w:hAnsi="Times New Roman"/>
          <w:i/>
          <w:iCs/>
          <w:kern w:val="0"/>
          <w:sz w:val="24"/>
          <w:szCs w:val="24"/>
        </w:rPr>
      </w:pPr>
      <w:r w:rsidRPr="0076094A">
        <w:rPr>
          <w:rFonts w:ascii="Times New Roman" w:eastAsiaTheme="minorEastAsia" w:hAnsi="Times New Roman"/>
          <w:i/>
          <w:iCs/>
          <w:kern w:val="0"/>
          <w:sz w:val="24"/>
          <w:szCs w:val="24"/>
        </w:rPr>
        <w:t xml:space="preserve">Uchwała Nr </w:t>
      </w:r>
      <w:r w:rsidR="008E3D55" w:rsidRPr="0076094A">
        <w:rPr>
          <w:rFonts w:ascii="Times New Roman" w:eastAsiaTheme="minorEastAsia" w:hAnsi="Times New Roman"/>
          <w:i/>
          <w:iCs/>
          <w:kern w:val="0"/>
          <w:sz w:val="24"/>
          <w:szCs w:val="24"/>
        </w:rPr>
        <w:t>II</w:t>
      </w:r>
      <w:r w:rsidRPr="0076094A">
        <w:rPr>
          <w:rFonts w:ascii="Times New Roman" w:eastAsiaTheme="minorEastAsia" w:hAnsi="Times New Roman"/>
          <w:i/>
          <w:iCs/>
          <w:kern w:val="0"/>
          <w:sz w:val="24"/>
          <w:szCs w:val="24"/>
        </w:rPr>
        <w:t>/</w:t>
      </w:r>
      <w:r w:rsidR="0076094A" w:rsidRPr="0076094A">
        <w:rPr>
          <w:rFonts w:ascii="Times New Roman" w:eastAsiaTheme="minorEastAsia" w:hAnsi="Times New Roman"/>
          <w:i/>
          <w:iCs/>
          <w:kern w:val="0"/>
          <w:sz w:val="24"/>
          <w:szCs w:val="24"/>
        </w:rPr>
        <w:t>6</w:t>
      </w:r>
      <w:r w:rsidR="008E3D55" w:rsidRPr="0076094A">
        <w:rPr>
          <w:rFonts w:ascii="Times New Roman" w:eastAsiaTheme="minorEastAsia" w:hAnsi="Times New Roman"/>
          <w:i/>
          <w:iCs/>
          <w:kern w:val="0"/>
          <w:sz w:val="24"/>
          <w:szCs w:val="24"/>
        </w:rPr>
        <w:t>/20</w:t>
      </w:r>
      <w:r w:rsidR="0076094A" w:rsidRPr="0076094A">
        <w:rPr>
          <w:rFonts w:ascii="Times New Roman" w:eastAsiaTheme="minorEastAsia" w:hAnsi="Times New Roman"/>
          <w:i/>
          <w:iCs/>
          <w:kern w:val="0"/>
          <w:sz w:val="24"/>
          <w:szCs w:val="24"/>
        </w:rPr>
        <w:t>24</w:t>
      </w:r>
      <w:r w:rsidR="008E3D55" w:rsidRPr="0076094A">
        <w:rPr>
          <w:rFonts w:ascii="Times New Roman" w:eastAsiaTheme="minorEastAsia" w:hAnsi="Times New Roman"/>
          <w:i/>
          <w:iCs/>
          <w:kern w:val="0"/>
          <w:sz w:val="24"/>
          <w:szCs w:val="24"/>
        </w:rPr>
        <w:t xml:space="preserve"> stanowi załącznik Nr </w:t>
      </w:r>
      <w:r w:rsidR="0076094A" w:rsidRPr="0076094A">
        <w:rPr>
          <w:rFonts w:ascii="Times New Roman" w:eastAsiaTheme="minorEastAsia" w:hAnsi="Times New Roman"/>
          <w:i/>
          <w:iCs/>
          <w:kern w:val="0"/>
          <w:sz w:val="24"/>
          <w:szCs w:val="24"/>
        </w:rPr>
        <w:t>6</w:t>
      </w:r>
      <w:r w:rsidRPr="0076094A">
        <w:rPr>
          <w:rFonts w:ascii="Times New Roman" w:eastAsiaTheme="minorEastAsia" w:hAnsi="Times New Roman"/>
          <w:i/>
          <w:iCs/>
          <w:kern w:val="0"/>
          <w:sz w:val="24"/>
          <w:szCs w:val="24"/>
        </w:rPr>
        <w:t xml:space="preserve"> do niniejszego protokołu.</w:t>
      </w:r>
    </w:p>
    <w:p w14:paraId="5D390237" w14:textId="77777777" w:rsidR="005858BB" w:rsidRPr="009A27C0" w:rsidRDefault="005858BB" w:rsidP="009A27C0">
      <w:pPr>
        <w:suppressAutoHyphens w:val="0"/>
        <w:autoSpaceDE w:val="0"/>
        <w:adjustRightInd w:val="0"/>
        <w:spacing w:line="340" w:lineRule="exact"/>
        <w:jc w:val="both"/>
        <w:textAlignment w:val="auto"/>
        <w:rPr>
          <w:rFonts w:ascii="Times New Roman" w:eastAsiaTheme="minorEastAsia" w:hAnsi="Times New Roman"/>
          <w:color w:val="FF0000"/>
          <w:kern w:val="0"/>
          <w:sz w:val="24"/>
          <w:szCs w:val="24"/>
        </w:rPr>
      </w:pPr>
    </w:p>
    <w:p w14:paraId="215100ED" w14:textId="77777777" w:rsidR="0070336E" w:rsidRPr="00FA23EA" w:rsidRDefault="0070336E">
      <w:pPr>
        <w:widowControl/>
        <w:numPr>
          <w:ilvl w:val="0"/>
          <w:numId w:val="15"/>
        </w:numPr>
        <w:suppressAutoHyphens w:val="0"/>
        <w:autoSpaceDN/>
        <w:spacing w:line="340" w:lineRule="exact"/>
        <w:jc w:val="both"/>
        <w:textAlignment w:val="auto"/>
        <w:rPr>
          <w:rFonts w:ascii="Times New Roman" w:eastAsiaTheme="minorEastAsia" w:hAnsi="Times New Roman"/>
          <w:b/>
          <w:i/>
          <w:kern w:val="0"/>
          <w:sz w:val="24"/>
          <w:szCs w:val="24"/>
          <w:lang w:eastAsia="en-US"/>
        </w:rPr>
      </w:pPr>
      <w:r w:rsidRPr="00FA23EA">
        <w:rPr>
          <w:rFonts w:ascii="Times New Roman" w:eastAsiaTheme="minorEastAsia" w:hAnsi="Times New Roman"/>
          <w:b/>
          <w:i/>
          <w:kern w:val="0"/>
          <w:sz w:val="24"/>
          <w:szCs w:val="24"/>
          <w:lang w:eastAsia="en-US"/>
        </w:rPr>
        <w:t>zmian w wieloletniej prognozie finansowej</w:t>
      </w:r>
    </w:p>
    <w:p w14:paraId="3B9D3C4B" w14:textId="77777777" w:rsidR="0070336E" w:rsidRPr="009A27C0" w:rsidRDefault="0070336E" w:rsidP="009A27C0">
      <w:pPr>
        <w:widowControl/>
        <w:suppressAutoHyphens w:val="0"/>
        <w:autoSpaceDN/>
        <w:spacing w:line="340" w:lineRule="exact"/>
        <w:jc w:val="both"/>
        <w:textAlignment w:val="auto"/>
        <w:rPr>
          <w:rFonts w:ascii="Times New Roman" w:eastAsiaTheme="minorEastAsia" w:hAnsi="Times New Roman"/>
          <w:b/>
          <w:i/>
          <w:color w:val="FF0000"/>
          <w:kern w:val="0"/>
          <w:sz w:val="24"/>
          <w:szCs w:val="24"/>
          <w:lang w:eastAsia="en-US"/>
        </w:rPr>
      </w:pPr>
    </w:p>
    <w:p w14:paraId="1A1EEBEE" w14:textId="77777777" w:rsidR="0070336E" w:rsidRPr="00FA23EA" w:rsidRDefault="0070336E" w:rsidP="009A27C0">
      <w:pPr>
        <w:widowControl/>
        <w:suppressAutoHyphens w:val="0"/>
        <w:autoSpaceDN/>
        <w:spacing w:line="340" w:lineRule="exact"/>
        <w:ind w:firstLine="708"/>
        <w:jc w:val="both"/>
        <w:textAlignment w:val="auto"/>
        <w:rPr>
          <w:rFonts w:ascii="Times New Roman" w:eastAsiaTheme="minorEastAsia" w:hAnsi="Times New Roman"/>
          <w:kern w:val="0"/>
          <w:sz w:val="24"/>
          <w:szCs w:val="24"/>
        </w:rPr>
      </w:pPr>
      <w:r w:rsidRPr="00FA23EA">
        <w:rPr>
          <w:rFonts w:ascii="Times New Roman" w:eastAsiaTheme="minorEastAsia" w:hAnsi="Times New Roman"/>
          <w:kern w:val="0"/>
          <w:sz w:val="24"/>
          <w:szCs w:val="24"/>
        </w:rPr>
        <w:t>W punkcie tym Przewodniczący Rady Gminy poprosił Panią Lucynę Sak Skarbnik Gminy o uzasadnienie przedmiotowej uchwały.</w:t>
      </w:r>
    </w:p>
    <w:p w14:paraId="64F0D7AC" w14:textId="465014FA" w:rsidR="00FA23EA" w:rsidRPr="00FA23EA" w:rsidRDefault="0070336E"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 xml:space="preserve">Skarbnik poinformowała, że </w:t>
      </w:r>
      <w:r w:rsidR="00FA23EA" w:rsidRPr="00FA23EA">
        <w:rPr>
          <w:rFonts w:ascii="Times New Roman" w:hAnsi="Times New Roman"/>
          <w:bCs/>
          <w:kern w:val="0"/>
          <w:sz w:val="24"/>
          <w:szCs w:val="24"/>
        </w:rPr>
        <w:t>dochody bieżące prognozowane w 2024 r. zwiększono  o</w:t>
      </w:r>
      <w:r w:rsidR="00AE21DE">
        <w:rPr>
          <w:rFonts w:ascii="Times New Roman" w:hAnsi="Times New Roman"/>
          <w:bCs/>
          <w:kern w:val="0"/>
          <w:sz w:val="24"/>
          <w:szCs w:val="24"/>
        </w:rPr>
        <w:t> </w:t>
      </w:r>
      <w:r w:rsidR="00FA23EA" w:rsidRPr="00FA23EA">
        <w:rPr>
          <w:rFonts w:ascii="Times New Roman" w:hAnsi="Times New Roman"/>
          <w:bCs/>
          <w:kern w:val="0"/>
          <w:sz w:val="24"/>
          <w:szCs w:val="24"/>
        </w:rPr>
        <w:t>kwoty wynikające ze zmian dochodów w uchwale budżetowej. Dochody majątkowe prognozowane w 2025 r. zwiększono  o planowane dofinasowanie do inwestycji.</w:t>
      </w:r>
    </w:p>
    <w:p w14:paraId="6771D050" w14:textId="19E189BF"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Ponadto wydatki bieżące zaplanowane w 2024 roku zmieniono o kwotę wynikającą ze zmian wydatków w uchwale budżetowej. Wydatki majątkowe zaplanowane w 2024 roku zmieniono o kwoty wynikające ze zmian wydatków w uchwale budżetowej, a wydatki majątkowe zaplanowane w 2025 roku zwiększono o kwotę 2 400 000,00 zł tj. wprowadzono nowe zadanie inwestycyjne oraz zwiększono nakłady finansowe na  planowane dwa zadania majątkowe.</w:t>
      </w:r>
    </w:p>
    <w:p w14:paraId="63046C87" w14:textId="41E31C64"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 xml:space="preserve">Skarbnik dodała, że w roku 2024 i 2025 deficyt budżetu gminy uległ zwiększeniu. </w:t>
      </w:r>
    </w:p>
    <w:p w14:paraId="735653F0" w14:textId="6271E006"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Kwota planowanych przychodów w 2024 roku uległa zwiększeniu z tytułu wolnych środków o których mowa w art. 217 ust. 2 pkt 6 ustawy o finansach publicznych oraz niewykorzystanych środków wynikających z rozliczenia dochodów i wydatków nimi finansowanych związanych ze szczególnymi zasadami wykonania budżetu określonymi w odrębnych ustawach.</w:t>
      </w:r>
    </w:p>
    <w:p w14:paraId="76EE5C09" w14:textId="7393D9F8"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Kwota planowanych przychodów w 2025 roku uległa zwiększeniu o kwotę 620 000,00</w:t>
      </w:r>
      <w:r w:rsidR="0076094A">
        <w:rPr>
          <w:rFonts w:ascii="Times New Roman" w:hAnsi="Times New Roman"/>
          <w:bCs/>
          <w:kern w:val="0"/>
          <w:sz w:val="24"/>
          <w:szCs w:val="24"/>
        </w:rPr>
        <w:t xml:space="preserve"> </w:t>
      </w:r>
      <w:r w:rsidRPr="00FA23EA">
        <w:rPr>
          <w:rFonts w:ascii="Times New Roman" w:hAnsi="Times New Roman"/>
          <w:bCs/>
          <w:kern w:val="0"/>
          <w:sz w:val="24"/>
          <w:szCs w:val="24"/>
        </w:rPr>
        <w:t>zł z</w:t>
      </w:r>
      <w:r w:rsidR="005858BB">
        <w:rPr>
          <w:rFonts w:ascii="Times New Roman" w:hAnsi="Times New Roman"/>
          <w:bCs/>
          <w:kern w:val="0"/>
          <w:sz w:val="24"/>
          <w:szCs w:val="24"/>
        </w:rPr>
        <w:t> </w:t>
      </w:r>
      <w:r w:rsidRPr="00FA23EA">
        <w:rPr>
          <w:rFonts w:ascii="Times New Roman" w:hAnsi="Times New Roman"/>
          <w:bCs/>
          <w:kern w:val="0"/>
          <w:sz w:val="24"/>
          <w:szCs w:val="24"/>
        </w:rPr>
        <w:t>tytułu planowanych do zaciągnięcia kredytów i pożyczek długoterminowych.</w:t>
      </w:r>
    </w:p>
    <w:p w14:paraId="7667A910" w14:textId="77777777"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Wielkość zaplanowanych rozchodów budżetu gminy z tytułu spłaty rat kapitałowych uległa zmianie w latach 2030, 2035, 2036 i 2037.</w:t>
      </w:r>
    </w:p>
    <w:p w14:paraId="30B59CCF" w14:textId="0EFC0C11"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 xml:space="preserve">Planowana kwota długu na dzień 31 grudnia 2025 i latach następnych uległa zwiększeniu. </w:t>
      </w:r>
    </w:p>
    <w:p w14:paraId="328E5F4F" w14:textId="771669A9"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Przyjęte w wieloletniej prognozie wielkości spełniają relację wynikającej z art. 243 ustawy o</w:t>
      </w:r>
      <w:r w:rsidR="002C4ECB">
        <w:rPr>
          <w:rFonts w:ascii="Times New Roman" w:hAnsi="Times New Roman"/>
          <w:bCs/>
          <w:kern w:val="0"/>
          <w:sz w:val="24"/>
          <w:szCs w:val="24"/>
        </w:rPr>
        <w:t> </w:t>
      </w:r>
      <w:r w:rsidRPr="00FA23EA">
        <w:rPr>
          <w:rFonts w:ascii="Times New Roman" w:hAnsi="Times New Roman"/>
          <w:bCs/>
          <w:kern w:val="0"/>
          <w:sz w:val="24"/>
          <w:szCs w:val="24"/>
        </w:rPr>
        <w:t xml:space="preserve">finansach publicznych z dnia 27 sierpnia 2009 r. </w:t>
      </w:r>
    </w:p>
    <w:p w14:paraId="541A5038" w14:textId="62BB3BA6"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Jeżeli chodzi o przedsięwzięcia, o których mowa w art. 226 ust. 3 ustawy o finansach publicznych skarbnik poinformowała, że w przedsięwzięciach na projekty, projekty i zadania (wydatki bieżące) nie dokonano zmian.</w:t>
      </w:r>
    </w:p>
    <w:p w14:paraId="4224EB4D" w14:textId="699EE088" w:rsidR="00FA23EA" w:rsidRPr="00FA23EA" w:rsidRDefault="00FA23EA" w:rsidP="00FA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rFonts w:ascii="Times New Roman" w:hAnsi="Times New Roman"/>
          <w:bCs/>
          <w:kern w:val="0"/>
          <w:sz w:val="24"/>
          <w:szCs w:val="24"/>
        </w:rPr>
      </w:pPr>
      <w:r w:rsidRPr="00FA23EA">
        <w:rPr>
          <w:rFonts w:ascii="Times New Roman" w:hAnsi="Times New Roman"/>
          <w:bCs/>
          <w:kern w:val="0"/>
          <w:sz w:val="24"/>
          <w:szCs w:val="24"/>
        </w:rPr>
        <w:tab/>
        <w:t>W przedsięwzięciach na projekty, projekty i zadania (wydatki majątkowe) wprowadzono następujące zmiany:</w:t>
      </w:r>
    </w:p>
    <w:p w14:paraId="1880085D" w14:textId="786858B5" w:rsidR="00FA23EA" w:rsidRPr="00FA23EA" w:rsidRDefault="00FA23EA">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bCs/>
          <w:kern w:val="0"/>
        </w:rPr>
      </w:pPr>
      <w:r w:rsidRPr="00FA23EA">
        <w:rPr>
          <w:bCs/>
          <w:kern w:val="0"/>
        </w:rPr>
        <w:t>„Przebudowa drogi gminnej nr 104977L w miejscowości Janówka gm. Leśniowice” – przyjęto do realizacji nowe zadanie na które zaplanowano łączne nakłady finansowe w</w:t>
      </w:r>
      <w:r w:rsidR="002C4ECB">
        <w:rPr>
          <w:bCs/>
          <w:kern w:val="0"/>
        </w:rPr>
        <w:t> </w:t>
      </w:r>
      <w:r w:rsidRPr="00FA23EA">
        <w:rPr>
          <w:bCs/>
          <w:kern w:val="0"/>
        </w:rPr>
        <w:t>kwocie 1 440 000,00 zł do poniesienia w latach 2024 – 2025.</w:t>
      </w:r>
    </w:p>
    <w:p w14:paraId="02CDA39E" w14:textId="24F6C9C6" w:rsidR="00FA23EA" w:rsidRPr="00FA23EA" w:rsidRDefault="00FA23EA">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bCs/>
          <w:kern w:val="0"/>
        </w:rPr>
      </w:pPr>
      <w:r w:rsidRPr="00FA23EA">
        <w:rPr>
          <w:bCs/>
          <w:kern w:val="0"/>
        </w:rPr>
        <w:lastRenderedPageBreak/>
        <w:t>„Modernizacja energetyczna budynku Szkoły Podstawowej w Sielcu" – zwiększa się nakłady finansowe w 2025 roku o kwotę 150 000,00 zł do kwoty 2 450 000,00 zł oraz dokonuje się zmiany źródeł pochodzenia dofinansowania, które planuje się pozyskać z</w:t>
      </w:r>
      <w:r w:rsidR="002C4ECB">
        <w:rPr>
          <w:bCs/>
          <w:kern w:val="0"/>
        </w:rPr>
        <w:t> </w:t>
      </w:r>
      <w:r w:rsidRPr="00FA23EA">
        <w:rPr>
          <w:bCs/>
          <w:kern w:val="0"/>
        </w:rPr>
        <w:t xml:space="preserve">budżetu państwa w ramach Rządowego Programu rozwoju północno  - wschodnich obszarów przygranicznych na lata 2024 – 2030. </w:t>
      </w:r>
    </w:p>
    <w:p w14:paraId="424C2950" w14:textId="770C4642" w:rsidR="00FA23EA" w:rsidRPr="00FA23EA" w:rsidRDefault="00FA23EA">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exact"/>
        <w:jc w:val="both"/>
        <w:textAlignment w:val="auto"/>
        <w:rPr>
          <w:bCs/>
          <w:kern w:val="0"/>
        </w:rPr>
      </w:pPr>
      <w:r w:rsidRPr="00FA23EA">
        <w:rPr>
          <w:bCs/>
          <w:kern w:val="0"/>
        </w:rPr>
        <w:t>„Modernizacja energetyczna budynku użyteczności publicznej siedziby DDS+ "Słowikowo" w Teresinie”  – zwiększa się nakłady finansowe w 2025 roku o kwotę 850 000,00 zł do kwoty 2 450 000,00 zł oraz dokonuje się zmiany źródeł pochodzenia dofinansowania, które planuje się pozyskać z budżetu państwa w ramach Rządowego Programu rozwoju północno  - wschodnich obszarów przygranicznych na lata 2024 – 2030.</w:t>
      </w:r>
    </w:p>
    <w:p w14:paraId="6760C56D" w14:textId="77777777" w:rsidR="005C64FE" w:rsidRPr="0076094A" w:rsidRDefault="005C64FE" w:rsidP="009A27C0">
      <w:pPr>
        <w:widowControl/>
        <w:suppressAutoHyphens w:val="0"/>
        <w:overflowPunct w:val="0"/>
        <w:autoSpaceDE w:val="0"/>
        <w:adjustRightInd w:val="0"/>
        <w:spacing w:line="340" w:lineRule="exact"/>
        <w:ind w:firstLine="708"/>
        <w:jc w:val="both"/>
        <w:rPr>
          <w:rFonts w:ascii="Times New Roman" w:hAnsi="Times New Roman"/>
          <w:kern w:val="0"/>
          <w:sz w:val="24"/>
          <w:szCs w:val="24"/>
        </w:rPr>
      </w:pPr>
    </w:p>
    <w:p w14:paraId="0682CD1A" w14:textId="77777777" w:rsidR="0070336E" w:rsidRPr="0076094A" w:rsidRDefault="0070336E" w:rsidP="009A27C0">
      <w:pPr>
        <w:widowControl/>
        <w:spacing w:line="340" w:lineRule="exact"/>
        <w:ind w:firstLine="708"/>
        <w:jc w:val="both"/>
        <w:rPr>
          <w:rFonts w:ascii="Times New Roman" w:hAnsi="Times New Roman"/>
          <w:sz w:val="24"/>
          <w:szCs w:val="24"/>
          <w:lang w:eastAsia="en-US"/>
        </w:rPr>
      </w:pPr>
      <w:bookmarkStart w:id="2" w:name="_Hlk167782706"/>
      <w:r w:rsidRPr="0076094A">
        <w:rPr>
          <w:rFonts w:ascii="Times New Roman" w:hAnsi="Times New Roman"/>
          <w:sz w:val="24"/>
          <w:szCs w:val="24"/>
        </w:rPr>
        <w:t>W związku z tym, że radni nie wnieśli uwag do uzasadnienia przedmiotowej uchwały, Przewodniczący odczytał projekt uchwały.</w:t>
      </w:r>
    </w:p>
    <w:p w14:paraId="63032480" w14:textId="4F26D7CA" w:rsidR="0070336E" w:rsidRPr="0076094A" w:rsidRDefault="0070336E" w:rsidP="009A27C0">
      <w:pPr>
        <w:widowControl/>
        <w:spacing w:line="340" w:lineRule="exact"/>
        <w:ind w:firstLine="708"/>
        <w:jc w:val="both"/>
        <w:rPr>
          <w:rFonts w:ascii="Times New Roman" w:hAnsi="Times New Roman"/>
          <w:sz w:val="24"/>
          <w:szCs w:val="24"/>
          <w:lang w:eastAsia="en-US"/>
        </w:rPr>
      </w:pPr>
      <w:r w:rsidRPr="0076094A">
        <w:rPr>
          <w:rFonts w:ascii="Times New Roman" w:hAnsi="Times New Roman"/>
          <w:sz w:val="24"/>
          <w:szCs w:val="24"/>
        </w:rPr>
        <w:t xml:space="preserve">Radni nie </w:t>
      </w:r>
      <w:r w:rsidR="0076094A" w:rsidRPr="0076094A">
        <w:rPr>
          <w:rFonts w:ascii="Times New Roman" w:hAnsi="Times New Roman"/>
          <w:sz w:val="24"/>
          <w:szCs w:val="24"/>
        </w:rPr>
        <w:t>zgłosili</w:t>
      </w:r>
      <w:r w:rsidRPr="0076094A">
        <w:rPr>
          <w:rFonts w:ascii="Times New Roman" w:hAnsi="Times New Roman"/>
          <w:sz w:val="24"/>
          <w:szCs w:val="24"/>
        </w:rPr>
        <w:t xml:space="preserve"> uwag, co do treści projektu uchwały, więc Przewodniczący przeprowadził głosowanie jawne, w którym </w:t>
      </w:r>
      <w:r w:rsidR="0076094A" w:rsidRPr="0076094A">
        <w:rPr>
          <w:rFonts w:ascii="Times New Roman" w:hAnsi="Times New Roman"/>
          <w:sz w:val="24"/>
          <w:szCs w:val="24"/>
        </w:rPr>
        <w:t>u</w:t>
      </w:r>
      <w:r w:rsidRPr="0076094A">
        <w:rPr>
          <w:rFonts w:ascii="Times New Roman" w:hAnsi="Times New Roman"/>
          <w:sz w:val="24"/>
          <w:szCs w:val="24"/>
        </w:rPr>
        <w:t xml:space="preserve">chwała </w:t>
      </w:r>
      <w:r w:rsidR="0076094A" w:rsidRPr="0076094A">
        <w:rPr>
          <w:rFonts w:ascii="Times New Roman" w:hAnsi="Times New Roman"/>
          <w:sz w:val="24"/>
          <w:szCs w:val="24"/>
        </w:rPr>
        <w:t>n</w:t>
      </w:r>
      <w:r w:rsidRPr="0076094A">
        <w:rPr>
          <w:rFonts w:ascii="Times New Roman" w:hAnsi="Times New Roman"/>
          <w:sz w:val="24"/>
          <w:szCs w:val="24"/>
        </w:rPr>
        <w:t xml:space="preserve">r </w:t>
      </w:r>
      <w:r w:rsidR="008E3D55" w:rsidRPr="0076094A">
        <w:rPr>
          <w:rFonts w:ascii="Times New Roman" w:hAnsi="Times New Roman"/>
          <w:sz w:val="24"/>
          <w:szCs w:val="24"/>
        </w:rPr>
        <w:t>II/</w:t>
      </w:r>
      <w:r w:rsidR="0076094A" w:rsidRPr="0076094A">
        <w:rPr>
          <w:rFonts w:ascii="Times New Roman" w:hAnsi="Times New Roman"/>
          <w:sz w:val="24"/>
          <w:szCs w:val="24"/>
        </w:rPr>
        <w:t>7</w:t>
      </w:r>
      <w:r w:rsidR="008E3D55" w:rsidRPr="0076094A">
        <w:rPr>
          <w:rFonts w:ascii="Times New Roman" w:hAnsi="Times New Roman"/>
          <w:sz w:val="24"/>
          <w:szCs w:val="24"/>
        </w:rPr>
        <w:t>/20</w:t>
      </w:r>
      <w:r w:rsidR="0076094A" w:rsidRPr="0076094A">
        <w:rPr>
          <w:rFonts w:ascii="Times New Roman" w:hAnsi="Times New Roman"/>
          <w:sz w:val="24"/>
          <w:szCs w:val="24"/>
        </w:rPr>
        <w:t>24</w:t>
      </w:r>
      <w:r w:rsidRPr="0076094A">
        <w:rPr>
          <w:rFonts w:ascii="Times New Roman" w:hAnsi="Times New Roman"/>
          <w:sz w:val="24"/>
          <w:szCs w:val="24"/>
        </w:rPr>
        <w:t xml:space="preserve"> w</w:t>
      </w:r>
      <w:r w:rsidR="0076094A" w:rsidRPr="0076094A">
        <w:rPr>
          <w:rFonts w:ascii="Times New Roman" w:hAnsi="Times New Roman"/>
          <w:sz w:val="24"/>
          <w:szCs w:val="24"/>
        </w:rPr>
        <w:t> </w:t>
      </w:r>
      <w:r w:rsidRPr="0076094A">
        <w:rPr>
          <w:rFonts w:ascii="Times New Roman" w:hAnsi="Times New Roman"/>
          <w:sz w:val="24"/>
          <w:szCs w:val="24"/>
        </w:rPr>
        <w:t>sprawie zmian</w:t>
      </w:r>
      <w:r w:rsidR="0076094A" w:rsidRPr="0076094A">
        <w:rPr>
          <w:rFonts w:ascii="Times New Roman" w:hAnsi="Times New Roman"/>
          <w:sz w:val="24"/>
          <w:szCs w:val="24"/>
        </w:rPr>
        <w:t xml:space="preserve"> </w:t>
      </w:r>
      <w:r w:rsidRPr="0076094A">
        <w:rPr>
          <w:rFonts w:ascii="Times New Roman" w:hAnsi="Times New Roman"/>
          <w:sz w:val="24"/>
          <w:szCs w:val="24"/>
        </w:rPr>
        <w:t>w</w:t>
      </w:r>
      <w:r w:rsidR="0076094A" w:rsidRPr="0076094A">
        <w:rPr>
          <w:rFonts w:ascii="Times New Roman" w:hAnsi="Times New Roman"/>
          <w:sz w:val="24"/>
          <w:szCs w:val="24"/>
        </w:rPr>
        <w:t> </w:t>
      </w:r>
      <w:r w:rsidRPr="0076094A">
        <w:rPr>
          <w:rFonts w:ascii="Times New Roman" w:hAnsi="Times New Roman"/>
          <w:sz w:val="24"/>
          <w:szCs w:val="24"/>
        </w:rPr>
        <w:t>wieloletniej prognozie finansowej została przyjęta jedn</w:t>
      </w:r>
      <w:r w:rsidR="008E3D55" w:rsidRPr="0076094A">
        <w:rPr>
          <w:rFonts w:ascii="Times New Roman" w:hAnsi="Times New Roman"/>
          <w:sz w:val="24"/>
          <w:szCs w:val="24"/>
        </w:rPr>
        <w:t xml:space="preserve">ogłośnie </w:t>
      </w:r>
      <w:r w:rsidR="0076094A" w:rsidRPr="0076094A">
        <w:rPr>
          <w:rFonts w:ascii="Times New Roman" w:hAnsi="Times New Roman"/>
          <w:sz w:val="24"/>
          <w:szCs w:val="24"/>
        </w:rPr>
        <w:t>–</w:t>
      </w:r>
      <w:r w:rsidR="008E3D55" w:rsidRPr="0076094A">
        <w:rPr>
          <w:rFonts w:ascii="Times New Roman" w:hAnsi="Times New Roman"/>
          <w:sz w:val="24"/>
          <w:szCs w:val="24"/>
        </w:rPr>
        <w:t xml:space="preserve"> 1</w:t>
      </w:r>
      <w:r w:rsidR="008F6F40" w:rsidRPr="0076094A">
        <w:rPr>
          <w:rFonts w:ascii="Times New Roman" w:hAnsi="Times New Roman"/>
          <w:sz w:val="24"/>
          <w:szCs w:val="24"/>
        </w:rPr>
        <w:t>5</w:t>
      </w:r>
      <w:r w:rsidR="0076094A" w:rsidRPr="0076094A">
        <w:rPr>
          <w:rFonts w:ascii="Times New Roman" w:hAnsi="Times New Roman"/>
          <w:sz w:val="24"/>
          <w:szCs w:val="24"/>
        </w:rPr>
        <w:t> </w:t>
      </w:r>
      <w:r w:rsidRPr="0076094A">
        <w:rPr>
          <w:rFonts w:ascii="Times New Roman" w:hAnsi="Times New Roman"/>
          <w:sz w:val="24"/>
          <w:szCs w:val="24"/>
        </w:rPr>
        <w:t>głosami „za”.</w:t>
      </w:r>
    </w:p>
    <w:p w14:paraId="0A9C3C56" w14:textId="77777777" w:rsidR="0070336E" w:rsidRPr="0076094A" w:rsidRDefault="0070336E" w:rsidP="009A27C0">
      <w:pPr>
        <w:widowControl/>
        <w:spacing w:line="340" w:lineRule="exact"/>
        <w:jc w:val="both"/>
        <w:rPr>
          <w:rFonts w:ascii="Times New Roman" w:hAnsi="Times New Roman"/>
          <w:i/>
          <w:iCs/>
          <w:sz w:val="24"/>
          <w:szCs w:val="24"/>
        </w:rPr>
      </w:pPr>
    </w:p>
    <w:bookmarkEnd w:id="2"/>
    <w:p w14:paraId="26C3700F" w14:textId="0342A93D" w:rsidR="0070336E" w:rsidRPr="0076094A" w:rsidRDefault="0070336E" w:rsidP="009A27C0">
      <w:pPr>
        <w:widowControl/>
        <w:spacing w:line="340" w:lineRule="exact"/>
        <w:jc w:val="both"/>
        <w:rPr>
          <w:rFonts w:ascii="Times New Roman" w:hAnsi="Times New Roman"/>
          <w:i/>
          <w:iCs/>
          <w:sz w:val="24"/>
          <w:szCs w:val="24"/>
        </w:rPr>
      </w:pPr>
      <w:r w:rsidRPr="0076094A">
        <w:rPr>
          <w:rFonts w:ascii="Times New Roman" w:hAnsi="Times New Roman"/>
          <w:i/>
          <w:iCs/>
          <w:sz w:val="24"/>
          <w:szCs w:val="24"/>
        </w:rPr>
        <w:t xml:space="preserve">Uchwała Nr </w:t>
      </w:r>
      <w:r w:rsidR="008E3D55" w:rsidRPr="0076094A">
        <w:rPr>
          <w:rFonts w:ascii="Times New Roman" w:hAnsi="Times New Roman"/>
          <w:i/>
          <w:iCs/>
          <w:sz w:val="24"/>
          <w:szCs w:val="24"/>
        </w:rPr>
        <w:t>II</w:t>
      </w:r>
      <w:r w:rsidRPr="0076094A">
        <w:rPr>
          <w:rFonts w:ascii="Times New Roman" w:hAnsi="Times New Roman"/>
          <w:i/>
          <w:iCs/>
          <w:sz w:val="24"/>
          <w:szCs w:val="24"/>
        </w:rPr>
        <w:t>/</w:t>
      </w:r>
      <w:r w:rsidR="0076094A" w:rsidRPr="0076094A">
        <w:rPr>
          <w:rFonts w:ascii="Times New Roman" w:hAnsi="Times New Roman"/>
          <w:i/>
          <w:iCs/>
          <w:sz w:val="24"/>
          <w:szCs w:val="24"/>
        </w:rPr>
        <w:t>7</w:t>
      </w:r>
      <w:r w:rsidR="008E3D55" w:rsidRPr="0076094A">
        <w:rPr>
          <w:rFonts w:ascii="Times New Roman" w:hAnsi="Times New Roman"/>
          <w:i/>
          <w:iCs/>
          <w:sz w:val="24"/>
          <w:szCs w:val="24"/>
        </w:rPr>
        <w:t>/20</w:t>
      </w:r>
      <w:r w:rsidR="0076094A" w:rsidRPr="0076094A">
        <w:rPr>
          <w:rFonts w:ascii="Times New Roman" w:hAnsi="Times New Roman"/>
          <w:i/>
          <w:iCs/>
          <w:sz w:val="24"/>
          <w:szCs w:val="24"/>
        </w:rPr>
        <w:t>24</w:t>
      </w:r>
      <w:r w:rsidR="008E3D55" w:rsidRPr="0076094A">
        <w:rPr>
          <w:rFonts w:ascii="Times New Roman" w:hAnsi="Times New Roman"/>
          <w:i/>
          <w:iCs/>
          <w:sz w:val="24"/>
          <w:szCs w:val="24"/>
        </w:rPr>
        <w:t xml:space="preserve"> stanowi załącznik Nr </w:t>
      </w:r>
      <w:r w:rsidR="0076094A" w:rsidRPr="0076094A">
        <w:rPr>
          <w:rFonts w:ascii="Times New Roman" w:hAnsi="Times New Roman"/>
          <w:i/>
          <w:iCs/>
          <w:sz w:val="24"/>
          <w:szCs w:val="24"/>
        </w:rPr>
        <w:t>7</w:t>
      </w:r>
      <w:r w:rsidRPr="0076094A">
        <w:rPr>
          <w:rFonts w:ascii="Times New Roman" w:hAnsi="Times New Roman"/>
          <w:i/>
          <w:iCs/>
          <w:sz w:val="24"/>
          <w:szCs w:val="24"/>
        </w:rPr>
        <w:t xml:space="preserve"> do niniejszego protokołu.</w:t>
      </w:r>
    </w:p>
    <w:p w14:paraId="3B95BB42" w14:textId="77777777" w:rsidR="005858BB" w:rsidRPr="009A27C0" w:rsidRDefault="005858BB" w:rsidP="009A27C0">
      <w:pPr>
        <w:widowControl/>
        <w:spacing w:line="340" w:lineRule="exact"/>
        <w:jc w:val="both"/>
        <w:rPr>
          <w:rFonts w:ascii="Times New Roman" w:hAnsi="Times New Roman"/>
          <w:i/>
          <w:iCs/>
          <w:color w:val="FF0000"/>
          <w:sz w:val="24"/>
          <w:szCs w:val="24"/>
        </w:rPr>
      </w:pPr>
    </w:p>
    <w:p w14:paraId="54C5CC14" w14:textId="08A6DD0D" w:rsidR="009D351E" w:rsidRDefault="0080142A">
      <w:pPr>
        <w:pStyle w:val="Standard"/>
        <w:numPr>
          <w:ilvl w:val="0"/>
          <w:numId w:val="15"/>
        </w:numPr>
        <w:spacing w:line="340" w:lineRule="exact"/>
        <w:jc w:val="both"/>
        <w:rPr>
          <w:b/>
          <w:bCs/>
          <w:i/>
          <w:iCs/>
          <w:color w:val="000000" w:themeColor="text1"/>
        </w:rPr>
      </w:pPr>
      <w:r w:rsidRPr="0080142A">
        <w:rPr>
          <w:b/>
          <w:bCs/>
          <w:i/>
          <w:iCs/>
          <w:color w:val="000000" w:themeColor="text1"/>
        </w:rPr>
        <w:t>przyjęcia Ponadlokalnej Strategii Rozwoju dla Gmin: Białopole, Kamień, Leśniowice, Wojsławice, Żmudź, Dubienka, Dorohusk, Horodło, na lata 2021 – 2027 z perspektywą do 2035 roku</w:t>
      </w:r>
    </w:p>
    <w:p w14:paraId="7E59451D" w14:textId="77777777" w:rsidR="005858BB" w:rsidRPr="005858BB" w:rsidRDefault="005858BB" w:rsidP="005858BB">
      <w:pPr>
        <w:pStyle w:val="Standard"/>
        <w:spacing w:line="340" w:lineRule="exact"/>
        <w:ind w:left="720"/>
        <w:jc w:val="both"/>
        <w:rPr>
          <w:b/>
          <w:bCs/>
          <w:i/>
          <w:iCs/>
          <w:color w:val="000000" w:themeColor="text1"/>
        </w:rPr>
      </w:pPr>
    </w:p>
    <w:p w14:paraId="14FF0B43" w14:textId="77777777" w:rsidR="009D351E" w:rsidRDefault="009D351E" w:rsidP="009D351E">
      <w:pPr>
        <w:pStyle w:val="Standard"/>
        <w:spacing w:line="340" w:lineRule="exact"/>
        <w:ind w:firstLine="708"/>
        <w:jc w:val="both"/>
        <w:rPr>
          <w:color w:val="000000" w:themeColor="text1"/>
        </w:rPr>
      </w:pPr>
      <w:r>
        <w:rPr>
          <w:color w:val="000000" w:themeColor="text1"/>
        </w:rPr>
        <w:t xml:space="preserve">O uzasadnienie przedmiotowej uchwały Przewodniczący poprosił Panią Joannę Jabłońską. </w:t>
      </w:r>
    </w:p>
    <w:p w14:paraId="39C1B965" w14:textId="77777777" w:rsidR="009D351E" w:rsidRDefault="009D351E" w:rsidP="009D351E">
      <w:pPr>
        <w:pStyle w:val="Standard"/>
        <w:spacing w:line="340" w:lineRule="exact"/>
        <w:ind w:firstLine="708"/>
        <w:jc w:val="both"/>
        <w:rPr>
          <w:color w:val="000000" w:themeColor="text1"/>
        </w:rPr>
      </w:pPr>
      <w:r>
        <w:rPr>
          <w:color w:val="000000" w:themeColor="text1"/>
        </w:rPr>
        <w:t>Wójt zabierając głos poinformowała, że  a</w:t>
      </w:r>
      <w:r w:rsidRPr="009D351E">
        <w:rPr>
          <w:color w:val="000000" w:themeColor="text1"/>
        </w:rPr>
        <w:t xml:space="preserve">rtykuł 10g ustawy z dnia 8 marca 1990 roku o samorządzie gminnym (t.j. Dz.U. z 2024 poz. 609) stanowi między innymi, iż gminy sąsiadujące, powiązane ze sobą funkcjonalnie, mogą opracować strategię rozwoju ponadlokalnego będącą wspólną strategią rozwoju tych gmin w zakresie ich terytorium. Strategia może być opracowana z udziałem powiatu. </w:t>
      </w:r>
    </w:p>
    <w:p w14:paraId="56BB052B" w14:textId="2200B6F5" w:rsidR="009D351E" w:rsidRPr="009D351E" w:rsidRDefault="009D351E" w:rsidP="009D351E">
      <w:pPr>
        <w:pStyle w:val="Standard"/>
        <w:spacing w:line="340" w:lineRule="exact"/>
        <w:ind w:firstLine="708"/>
        <w:jc w:val="both"/>
        <w:rPr>
          <w:color w:val="000000" w:themeColor="text1"/>
        </w:rPr>
      </w:pPr>
      <w:r>
        <w:rPr>
          <w:color w:val="000000" w:themeColor="text1"/>
        </w:rPr>
        <w:t xml:space="preserve">W </w:t>
      </w:r>
      <w:r w:rsidRPr="009D351E">
        <w:rPr>
          <w:color w:val="000000" w:themeColor="text1"/>
        </w:rPr>
        <w:t xml:space="preserve"> dniu 28 marca 2023 r. Rada Gminy Leśniowice podjęła </w:t>
      </w:r>
      <w:r w:rsidR="0076094A">
        <w:rPr>
          <w:color w:val="000000" w:themeColor="text1"/>
        </w:rPr>
        <w:t>u</w:t>
      </w:r>
      <w:r w:rsidRPr="009D351E">
        <w:rPr>
          <w:color w:val="000000" w:themeColor="text1"/>
        </w:rPr>
        <w:t xml:space="preserve">chwałę </w:t>
      </w:r>
      <w:r w:rsidR="0076094A">
        <w:rPr>
          <w:color w:val="000000" w:themeColor="text1"/>
        </w:rPr>
        <w:t>n</w:t>
      </w:r>
      <w:r w:rsidRPr="009D351E">
        <w:rPr>
          <w:color w:val="000000" w:themeColor="text1"/>
        </w:rPr>
        <w:t>r</w:t>
      </w:r>
      <w:r>
        <w:rPr>
          <w:color w:val="000000" w:themeColor="text1"/>
        </w:rPr>
        <w:t xml:space="preserve"> </w:t>
      </w:r>
      <w:r w:rsidRPr="009D351E">
        <w:rPr>
          <w:color w:val="000000" w:themeColor="text1"/>
        </w:rPr>
        <w:t>XXXVIII/253/2023 w sprawie wyrażenia zgody na zawarcie porozumienia międzygminnego w celu opracowania i wdrażania „Ponadlokalnej Strategii Rozwoju dla Gmin: Białopole, Kamień, Leśniowice, Wojsławice, Żmudź, Dubienka, Dorohusk, Horodło, na lata 2021 – 2027 z perspektywą do 2035 roku”. Porozumienie w sprawie opracowania i</w:t>
      </w:r>
      <w:r>
        <w:rPr>
          <w:color w:val="000000" w:themeColor="text1"/>
        </w:rPr>
        <w:t> </w:t>
      </w:r>
      <w:r w:rsidRPr="009D351E">
        <w:rPr>
          <w:color w:val="000000" w:themeColor="text1"/>
        </w:rPr>
        <w:t xml:space="preserve">wdrażania powyższej Strategii zostało zawarte przez wszystkie wymienione wyżej Strony w dniu 30 marca 2023 r., jako Partnerów porozumienia. </w:t>
      </w:r>
    </w:p>
    <w:p w14:paraId="3F4AEE6F" w14:textId="77777777" w:rsidR="009D351E" w:rsidRDefault="009D351E" w:rsidP="009D351E">
      <w:pPr>
        <w:pStyle w:val="Standard"/>
        <w:spacing w:line="340" w:lineRule="exact"/>
        <w:ind w:firstLine="708"/>
        <w:jc w:val="both"/>
        <w:rPr>
          <w:color w:val="000000" w:themeColor="text1"/>
        </w:rPr>
      </w:pPr>
      <w:r w:rsidRPr="009D351E">
        <w:rPr>
          <w:color w:val="000000" w:themeColor="text1"/>
        </w:rPr>
        <w:t>Zgodnie z art. 3 pkt 3 ustawy z dnia 6 grudnia 2006 r. o zasadach prowadzenia polityki rozwoju (t.j. Dz. U. z 2024 r. poz. 324)  Gmina Leśniowice oraz wymienieni wyżej Partnerzy, są podmiotami zobowiązanymi do realizowania polityki rozwoju zgodnie z</w:t>
      </w:r>
      <w:r>
        <w:rPr>
          <w:color w:val="000000" w:themeColor="text1"/>
        </w:rPr>
        <w:t> </w:t>
      </w:r>
      <w:r w:rsidRPr="009D351E">
        <w:rPr>
          <w:color w:val="000000" w:themeColor="text1"/>
        </w:rPr>
        <w:t xml:space="preserve">określonymi w tej ustawie zasadami. Na podstawie art. 9 pkt. 6 ustawy o zasadach </w:t>
      </w:r>
      <w:r w:rsidRPr="009D351E">
        <w:rPr>
          <w:color w:val="000000" w:themeColor="text1"/>
        </w:rPr>
        <w:lastRenderedPageBreak/>
        <w:t xml:space="preserve">prowadzenia polityki rozwoju projekt „Ponadlokalnej Strategii Rozwoju dla Gmin: Białopole, Kamień, Leśniowice, Wojsławice, Żmudź, Dubienka, Dorohusk, Horodło, na lata 2021 – 2027 z perspektywą do 2035 roku”  jest jednym z instrumentów realizowania polityki rozwoju. </w:t>
      </w:r>
    </w:p>
    <w:p w14:paraId="338B9AE5" w14:textId="3FDDDC39" w:rsidR="009D351E" w:rsidRPr="009D351E" w:rsidRDefault="009D351E" w:rsidP="009D351E">
      <w:pPr>
        <w:pStyle w:val="Standard"/>
        <w:spacing w:line="340" w:lineRule="exact"/>
        <w:jc w:val="both"/>
        <w:rPr>
          <w:color w:val="000000" w:themeColor="text1"/>
        </w:rPr>
      </w:pPr>
      <w:r w:rsidRPr="009D351E">
        <w:rPr>
          <w:color w:val="000000" w:themeColor="text1"/>
        </w:rPr>
        <w:t>Ponadlokalna Strategia Rozwoju została opracowana z wykorzystaniem metodologii partycypacyjno-eksperckiej. W proces jej powstawania zaangażowano mieszkańców, władze i</w:t>
      </w:r>
      <w:r w:rsidR="002C4ECB">
        <w:rPr>
          <w:color w:val="000000" w:themeColor="text1"/>
        </w:rPr>
        <w:t> </w:t>
      </w:r>
      <w:r w:rsidRPr="009D351E">
        <w:rPr>
          <w:color w:val="000000" w:themeColor="text1"/>
        </w:rPr>
        <w:t>pracowników samorządowych oraz ekspertów zewnętrznych. Dokument jest odpowiedzią na zidentyfikowane potrzeby i problemy rozwojowe, a poprzez realizację zaplanowanych kierunków działań pozwoli na osiągnięcie wyznaczonych celów strategicznych i</w:t>
      </w:r>
      <w:r w:rsidR="004B0E8B">
        <w:rPr>
          <w:color w:val="000000" w:themeColor="text1"/>
        </w:rPr>
        <w:t> </w:t>
      </w:r>
      <w:r w:rsidRPr="009D351E">
        <w:rPr>
          <w:color w:val="000000" w:themeColor="text1"/>
        </w:rPr>
        <w:t xml:space="preserve">rozwojowych oraz realizację wskazanej wizji rozwoju obszaru funkcjonalnego. </w:t>
      </w:r>
    </w:p>
    <w:p w14:paraId="0DC219A9" w14:textId="293158A4" w:rsidR="009D351E" w:rsidRPr="009D351E" w:rsidRDefault="009D351E" w:rsidP="009D351E">
      <w:pPr>
        <w:pStyle w:val="Standard"/>
        <w:spacing w:line="340" w:lineRule="exact"/>
        <w:ind w:firstLine="708"/>
        <w:jc w:val="both"/>
        <w:rPr>
          <w:color w:val="000000" w:themeColor="text1"/>
        </w:rPr>
      </w:pPr>
      <w:r>
        <w:rPr>
          <w:color w:val="000000" w:themeColor="text1"/>
        </w:rPr>
        <w:t>Wójt poinformowała, że z</w:t>
      </w:r>
      <w:r w:rsidRPr="009D351E">
        <w:rPr>
          <w:color w:val="000000" w:themeColor="text1"/>
        </w:rPr>
        <w:t>aplanowane w dokumencie strategicznym działania mają służyć długotrwałej poprawie warunków społecznych, gospodarczych, środowiskowych, klimatycznych i</w:t>
      </w:r>
      <w:r>
        <w:rPr>
          <w:color w:val="000000" w:themeColor="text1"/>
        </w:rPr>
        <w:t> </w:t>
      </w:r>
      <w:r w:rsidRPr="009D351E">
        <w:rPr>
          <w:color w:val="000000" w:themeColor="text1"/>
        </w:rPr>
        <w:t>demograficznych. Dokument ma na celu umożliwienie odpowiedniego planowania działań rozwojowych na obszarze kilku, powiązanych ze sobą funkcjonalnie gmin wchodzących w</w:t>
      </w:r>
      <w:r>
        <w:rPr>
          <w:color w:val="000000" w:themeColor="text1"/>
        </w:rPr>
        <w:t> </w:t>
      </w:r>
      <w:r w:rsidRPr="009D351E">
        <w:rPr>
          <w:color w:val="000000" w:themeColor="text1"/>
        </w:rPr>
        <w:t>skład OF. Współpraca w niniejszym zakresie będzie miała kluczowe znaczenie zwłaszcza w odniesieniu do planowania inwestycji, których zasięg i</w:t>
      </w:r>
      <w:r>
        <w:rPr>
          <w:color w:val="000000" w:themeColor="text1"/>
        </w:rPr>
        <w:t> </w:t>
      </w:r>
      <w:r w:rsidRPr="009D351E">
        <w:rPr>
          <w:color w:val="000000" w:themeColor="text1"/>
        </w:rPr>
        <w:t>oddziaływanie wykraczają poza terytorium jednej gminy. Stanowi również dobrą podstawę do podejmowania decyzji przez poszczególne gminy o sposobie i zakresie dostarczania społecznościom lokalnym wybranych usług publicznych. Ponadlokalna Strategia Rozwoju może więc przynieść wymierne korzyści rozwojowe, w szczególności przez dostosowanie planów inwestycyjnych poszczególnych jednostek samorządu terytorialnego i</w:t>
      </w:r>
      <w:r>
        <w:rPr>
          <w:color w:val="000000" w:themeColor="text1"/>
        </w:rPr>
        <w:t> </w:t>
      </w:r>
      <w:r w:rsidRPr="009D351E">
        <w:rPr>
          <w:color w:val="000000" w:themeColor="text1"/>
        </w:rPr>
        <w:t>uwzględnienie w nich potrzeb całego obszaru funkcjonalnego objętego strategią, jak również przez realizowanie wspólnych przedsięwzięć inwestycyjnych.</w:t>
      </w:r>
    </w:p>
    <w:p w14:paraId="6143A313" w14:textId="393A6DBF" w:rsidR="009D351E" w:rsidRPr="009D351E" w:rsidRDefault="009D351E" w:rsidP="009D351E">
      <w:pPr>
        <w:pStyle w:val="Standard"/>
        <w:spacing w:line="340" w:lineRule="exact"/>
        <w:ind w:firstLine="708"/>
        <w:jc w:val="both"/>
        <w:rPr>
          <w:color w:val="000000" w:themeColor="text1"/>
        </w:rPr>
      </w:pPr>
      <w:r w:rsidRPr="009D351E">
        <w:rPr>
          <w:color w:val="000000" w:themeColor="text1"/>
        </w:rPr>
        <w:t>Przedstawiony projekt Ponadlokalnej Strategii Rozwoju podlegał konsultacjom społecznym trwającym od 31 stycznia 2024 r. do dnia 20 marca 2024 r. na zasadach i</w:t>
      </w:r>
      <w:r>
        <w:rPr>
          <w:color w:val="000000" w:themeColor="text1"/>
        </w:rPr>
        <w:t> </w:t>
      </w:r>
      <w:r w:rsidRPr="009D351E">
        <w:rPr>
          <w:color w:val="000000" w:themeColor="text1"/>
        </w:rPr>
        <w:t>w</w:t>
      </w:r>
      <w:r>
        <w:rPr>
          <w:color w:val="000000" w:themeColor="text1"/>
        </w:rPr>
        <w:t> </w:t>
      </w:r>
      <w:r w:rsidRPr="009D351E">
        <w:rPr>
          <w:color w:val="000000" w:themeColor="text1"/>
        </w:rPr>
        <w:t>formach zgodnych z ustawą o zasadach prowadzenia polityki rozwoju. Ponadto, projekt otrzymał pozytywną opinię Zarządu Województwa Lubelskiego wyrażoną Uchwałą DXLV/9619/2024 z dnia 30.01.2024 r. Dla projektu Strategii została również opracowana Prognoza oddziaływania na środowisko. Dokument został pozytywnie zaopiniowany przez Regionalną Dyrekcję Ochrony Środowiska oraz Państwową Wojewódzką Inspekcję Sanitarną. Zgodnie z art. 18 ust. 2 pkt 6a ustawy o samorządzie gminnym przyjmowanie programów rozwoju w trybie określonym w przepisach o zasadach prowadzenia polityki rozwoju należy do wyłącznej kompetencji Rady Gminy.</w:t>
      </w:r>
    </w:p>
    <w:p w14:paraId="30D8F2C6" w14:textId="3B187C5C" w:rsidR="009D351E" w:rsidRPr="0084481E" w:rsidRDefault="009D351E" w:rsidP="0084481E">
      <w:pPr>
        <w:pStyle w:val="Standard"/>
        <w:spacing w:line="340" w:lineRule="exact"/>
        <w:ind w:firstLine="708"/>
        <w:jc w:val="both"/>
        <w:rPr>
          <w:color w:val="000000" w:themeColor="text1"/>
        </w:rPr>
      </w:pPr>
      <w:r>
        <w:rPr>
          <w:color w:val="000000" w:themeColor="text1"/>
        </w:rPr>
        <w:t>Na zakończenie Pani Jabłońska powiedziała, że p</w:t>
      </w:r>
      <w:r w:rsidRPr="009D351E">
        <w:rPr>
          <w:color w:val="000000" w:themeColor="text1"/>
        </w:rPr>
        <w:t xml:space="preserve">rzyjęcie </w:t>
      </w:r>
      <w:r>
        <w:rPr>
          <w:color w:val="000000" w:themeColor="text1"/>
        </w:rPr>
        <w:t>u</w:t>
      </w:r>
      <w:r w:rsidRPr="009D351E">
        <w:rPr>
          <w:color w:val="000000" w:themeColor="text1"/>
        </w:rPr>
        <w:t>chwały w sprawie przyjęcia Ponadlokalnej Strategii Rozwoju dla Gmin: Białopole, Kamień, Leśniowice, Wojsławice, Żmudź, Dubienka, Dorohusk, Horodło, na lata 2021 – 2027 z perspektywą do 2035 roku, pozwoli na jej realizację. Strategia wejdzie w życie po przyjęciu przez Rady wszystkich Partnerów.</w:t>
      </w:r>
    </w:p>
    <w:p w14:paraId="2B943467" w14:textId="77777777" w:rsidR="005D2FE3" w:rsidRPr="005D2FE3" w:rsidRDefault="005D2FE3" w:rsidP="005D2FE3">
      <w:pPr>
        <w:pStyle w:val="Standard"/>
        <w:spacing w:line="340" w:lineRule="exact"/>
        <w:ind w:firstLine="708"/>
        <w:jc w:val="both"/>
        <w:rPr>
          <w:color w:val="000000" w:themeColor="text1"/>
        </w:rPr>
      </w:pPr>
      <w:r w:rsidRPr="005D2FE3">
        <w:rPr>
          <w:color w:val="000000" w:themeColor="text1"/>
        </w:rPr>
        <w:t>Po wysłuchaniu uzasadnienia radni nie zgłosili uwag, w związku z powyższym Przewodniczący Rady odczytał projekt uchwały.</w:t>
      </w:r>
    </w:p>
    <w:p w14:paraId="0DE656D2" w14:textId="38FE2C7C" w:rsidR="009D351E" w:rsidRPr="005D2FE3" w:rsidRDefault="005D2FE3" w:rsidP="005D2FE3">
      <w:pPr>
        <w:pStyle w:val="Standard"/>
        <w:spacing w:line="340" w:lineRule="exact"/>
        <w:ind w:firstLine="708"/>
        <w:jc w:val="both"/>
        <w:rPr>
          <w:color w:val="000000" w:themeColor="text1"/>
        </w:rPr>
      </w:pPr>
      <w:r w:rsidRPr="005D2FE3">
        <w:rPr>
          <w:color w:val="000000" w:themeColor="text1"/>
        </w:rPr>
        <w:t>Radni nie wnieśli również uwag, co do treści projektu uchwały, więc Przewodniczący przeprowadził głosowanie jawne, w którym uchwała nr II/</w:t>
      </w:r>
      <w:r>
        <w:rPr>
          <w:color w:val="000000" w:themeColor="text1"/>
        </w:rPr>
        <w:t>8</w:t>
      </w:r>
      <w:r w:rsidRPr="005D2FE3">
        <w:rPr>
          <w:color w:val="000000" w:themeColor="text1"/>
        </w:rPr>
        <w:t xml:space="preserve">/2024 </w:t>
      </w:r>
      <w:r>
        <w:rPr>
          <w:color w:val="000000" w:themeColor="text1"/>
        </w:rPr>
        <w:t xml:space="preserve">w sprawie </w:t>
      </w:r>
      <w:r w:rsidRPr="005D2FE3">
        <w:rPr>
          <w:color w:val="000000" w:themeColor="text1"/>
        </w:rPr>
        <w:t xml:space="preserve">przyjęcia </w:t>
      </w:r>
      <w:r w:rsidRPr="005D2FE3">
        <w:rPr>
          <w:color w:val="000000" w:themeColor="text1"/>
        </w:rPr>
        <w:lastRenderedPageBreak/>
        <w:t>Ponadlokalnej Strategii Rozwoju dla Gmin: Białopole, Kamień, Leśniowice, Wojsławice, Żmudź, Dubienka, Dorohusk, Horodło, na lata 2021 – 2027 z</w:t>
      </w:r>
      <w:r>
        <w:rPr>
          <w:color w:val="000000" w:themeColor="text1"/>
        </w:rPr>
        <w:t> </w:t>
      </w:r>
      <w:r w:rsidRPr="005D2FE3">
        <w:rPr>
          <w:color w:val="000000" w:themeColor="text1"/>
        </w:rPr>
        <w:t>perspektywą do 2035 roku, została przyjęta jednogłośnie – 15 głosami „za”.</w:t>
      </w:r>
    </w:p>
    <w:p w14:paraId="589D754D" w14:textId="77777777" w:rsidR="009D351E" w:rsidRPr="009D351E" w:rsidRDefault="009D351E" w:rsidP="005D2FE3">
      <w:pPr>
        <w:pStyle w:val="Standard"/>
        <w:spacing w:line="340" w:lineRule="exact"/>
        <w:jc w:val="both"/>
        <w:rPr>
          <w:b/>
          <w:bCs/>
          <w:i/>
          <w:iCs/>
          <w:color w:val="000000" w:themeColor="text1"/>
        </w:rPr>
      </w:pPr>
    </w:p>
    <w:p w14:paraId="13D2452E" w14:textId="1D762573" w:rsidR="0076094A" w:rsidRPr="0076094A" w:rsidRDefault="0076094A" w:rsidP="0076094A">
      <w:pPr>
        <w:pStyle w:val="Standard"/>
        <w:spacing w:line="340" w:lineRule="exact"/>
        <w:jc w:val="both"/>
        <w:rPr>
          <w:b/>
          <w:bCs/>
          <w:i/>
          <w:iCs/>
          <w:color w:val="000000" w:themeColor="text1"/>
        </w:rPr>
      </w:pPr>
      <w:r w:rsidRPr="0076094A">
        <w:rPr>
          <w:i/>
          <w:iCs/>
        </w:rPr>
        <w:t xml:space="preserve">Uchwała Nr </w:t>
      </w:r>
      <w:r w:rsidRPr="0076094A">
        <w:rPr>
          <w:i/>
          <w:iCs/>
          <w:color w:val="000000" w:themeColor="text1"/>
        </w:rPr>
        <w:t>II/8/2024</w:t>
      </w:r>
      <w:r w:rsidRPr="0076094A">
        <w:rPr>
          <w:b/>
          <w:bCs/>
          <w:i/>
          <w:iCs/>
          <w:color w:val="000000" w:themeColor="text1"/>
        </w:rPr>
        <w:t xml:space="preserve"> </w:t>
      </w:r>
      <w:r w:rsidRPr="0076094A">
        <w:rPr>
          <w:i/>
          <w:iCs/>
        </w:rPr>
        <w:t xml:space="preserve">stanowi załącznik Nr </w:t>
      </w:r>
      <w:r>
        <w:rPr>
          <w:i/>
          <w:iCs/>
        </w:rPr>
        <w:t>8</w:t>
      </w:r>
      <w:r w:rsidRPr="0076094A">
        <w:rPr>
          <w:i/>
          <w:iCs/>
        </w:rPr>
        <w:t xml:space="preserve"> do niniejszego protokołu.</w:t>
      </w:r>
    </w:p>
    <w:p w14:paraId="59C69A77" w14:textId="77777777" w:rsidR="005D2FE3" w:rsidRPr="0080142A" w:rsidRDefault="005D2FE3" w:rsidP="005D2FE3">
      <w:pPr>
        <w:pStyle w:val="Standard"/>
        <w:spacing w:line="340" w:lineRule="exact"/>
        <w:jc w:val="both"/>
        <w:rPr>
          <w:b/>
          <w:bCs/>
          <w:i/>
          <w:iCs/>
          <w:color w:val="000000" w:themeColor="text1"/>
        </w:rPr>
      </w:pPr>
    </w:p>
    <w:p w14:paraId="141D48A4" w14:textId="482221EF" w:rsidR="0080142A" w:rsidRDefault="0080142A">
      <w:pPr>
        <w:pStyle w:val="Standard"/>
        <w:numPr>
          <w:ilvl w:val="0"/>
          <w:numId w:val="15"/>
        </w:numPr>
        <w:spacing w:line="340" w:lineRule="exact"/>
        <w:jc w:val="both"/>
        <w:rPr>
          <w:b/>
          <w:bCs/>
          <w:i/>
          <w:iCs/>
          <w:color w:val="000000" w:themeColor="text1"/>
        </w:rPr>
      </w:pPr>
      <w:r w:rsidRPr="0080142A">
        <w:rPr>
          <w:b/>
          <w:bCs/>
          <w:i/>
          <w:iCs/>
          <w:color w:val="000000" w:themeColor="text1"/>
        </w:rPr>
        <w:t>zmieniająca uchwałę w sprawie przystąpienia do stowarzyszenia Lokalna Grupa Działania Ziemi Chełmskiej</w:t>
      </w:r>
    </w:p>
    <w:p w14:paraId="6B74FAC9" w14:textId="77777777" w:rsidR="005D2FE3" w:rsidRDefault="005D2FE3" w:rsidP="005D2FE3">
      <w:pPr>
        <w:pStyle w:val="Standard"/>
        <w:spacing w:line="340" w:lineRule="exact"/>
        <w:jc w:val="both"/>
      </w:pPr>
    </w:p>
    <w:p w14:paraId="6D52BACD" w14:textId="2747A877" w:rsidR="005D2FE3" w:rsidRDefault="005D2FE3" w:rsidP="005D2FE3">
      <w:pPr>
        <w:pStyle w:val="Standard"/>
        <w:spacing w:line="340" w:lineRule="exact"/>
        <w:ind w:firstLine="708"/>
        <w:jc w:val="both"/>
      </w:pPr>
      <w:bookmarkStart w:id="3" w:name="_Hlk167782580"/>
      <w:r>
        <w:t>W tym podpunkcie Przewodniczący poprosił o uzasadnienie przedmiotowej uchwały Pana Jacka Stańkowskiego Sekretarza.</w:t>
      </w:r>
    </w:p>
    <w:p w14:paraId="66DD0D25" w14:textId="77777777" w:rsidR="00D41B47" w:rsidRDefault="005D2FE3" w:rsidP="00D41B47">
      <w:pPr>
        <w:pStyle w:val="Standard"/>
        <w:spacing w:line="340" w:lineRule="exact"/>
        <w:ind w:firstLine="708"/>
        <w:jc w:val="both"/>
      </w:pPr>
      <w:r w:rsidRPr="005858BB">
        <w:t xml:space="preserve">Pan Stańkowski zabierając głos poinformował, że </w:t>
      </w:r>
      <w:r w:rsidR="00D41B47" w:rsidRPr="00D41B47">
        <w:t>Rada Gminy Leśniowice uchwałą Nr X/70/08 z dnia 28 lutego 2024 r. wyraziła zgodę na przystąpienie Gminy do Stowarzyszenia Lokalna Grupa Działania Ziemi Chełmskiej. Jednocześnie w § 2 tejże uchwały Rada Gminy udzieliła pełnomocnictwa do reprezentowania gminy Leśniowice dla Przewodniczącego Rady Gminy.</w:t>
      </w:r>
    </w:p>
    <w:p w14:paraId="06BB7A5D" w14:textId="3FD8342B" w:rsidR="00D41B47" w:rsidRPr="0084481E" w:rsidRDefault="00D41B47" w:rsidP="0084481E">
      <w:pPr>
        <w:pStyle w:val="Standard"/>
        <w:spacing w:line="340" w:lineRule="exact"/>
        <w:ind w:firstLine="708"/>
        <w:jc w:val="both"/>
        <w:rPr>
          <w:color w:val="FF0000"/>
        </w:rPr>
      </w:pPr>
      <w:r w:rsidRPr="00D41B47">
        <w:t>Z uwagi na to, że Pan Daniel Popielnicki Przewodniczący Rady Gminy należy już do</w:t>
      </w:r>
      <w:r w:rsidR="002C4ECB">
        <w:t> </w:t>
      </w:r>
      <w:r w:rsidRPr="00D41B47">
        <w:t>Rady Programowej LGD wymagana jest zmiana pełnomocnika. Zważywszy na fakt, że do zadań Wójta Gminy należy m.in. reprezentowanie gminy na zewnątrz, zasadnym jest aby to właśnie Wójt była pełnomocnikiem gminy. Wobec powyższego podjęcie proszę o</w:t>
      </w:r>
      <w:r>
        <w:t> </w:t>
      </w:r>
      <w:r w:rsidRPr="00D41B47">
        <w:t xml:space="preserve">podjęcie stosownej uchwały.  </w:t>
      </w:r>
    </w:p>
    <w:p w14:paraId="631C135D" w14:textId="3567B5A1" w:rsidR="00D41B47" w:rsidRPr="005D2FE3" w:rsidRDefault="005D2FE3" w:rsidP="0084481E">
      <w:pPr>
        <w:pStyle w:val="Standard"/>
        <w:spacing w:line="340" w:lineRule="exact"/>
        <w:ind w:firstLine="708"/>
        <w:jc w:val="both"/>
      </w:pPr>
      <w:r w:rsidRPr="005D2FE3">
        <w:t xml:space="preserve">Po </w:t>
      </w:r>
      <w:r>
        <w:t>zapoznaniu się z</w:t>
      </w:r>
      <w:r w:rsidRPr="005D2FE3">
        <w:t xml:space="preserve"> uzasadnieni</w:t>
      </w:r>
      <w:r>
        <w:t>em</w:t>
      </w:r>
      <w:r w:rsidRPr="005D2FE3">
        <w:t xml:space="preserve"> radni nie mieli pytań, w związku z powyższym Przewodniczący Rady odczytał projekt uchwały.</w:t>
      </w:r>
    </w:p>
    <w:p w14:paraId="1D4E61B4" w14:textId="7499FF23" w:rsidR="005D2FE3" w:rsidRPr="005D2FE3" w:rsidRDefault="005D2FE3" w:rsidP="005D2FE3">
      <w:pPr>
        <w:pStyle w:val="Standard"/>
        <w:spacing w:line="340" w:lineRule="exact"/>
        <w:ind w:firstLine="708"/>
        <w:jc w:val="both"/>
      </w:pPr>
      <w:r w:rsidRPr="005D2FE3">
        <w:t>Radni nie wnieśli również uwag, co do treści projektu uchwały, więc Przewodniczący przeprowadził głosowanie jawne, w którym uchwała nr II/</w:t>
      </w:r>
      <w:r>
        <w:t>9</w:t>
      </w:r>
      <w:r w:rsidRPr="005D2FE3">
        <w:t>/2024</w:t>
      </w:r>
      <w:r>
        <w:t xml:space="preserve"> </w:t>
      </w:r>
      <w:r w:rsidRPr="005D2FE3">
        <w:t>zmieniająca uchwałę w</w:t>
      </w:r>
      <w:r w:rsidR="00AE21DE">
        <w:t> </w:t>
      </w:r>
      <w:r w:rsidRPr="005D2FE3">
        <w:t>sprawie przystąpienia do stowarzyszenia Lokalna Grupa Działania Ziemi Chełmskiej</w:t>
      </w:r>
      <w:r>
        <w:t xml:space="preserve">, </w:t>
      </w:r>
      <w:r w:rsidRPr="005D2FE3">
        <w:t>została przyjęta jednogłośnie – 15 głosami „za”.</w:t>
      </w:r>
    </w:p>
    <w:bookmarkEnd w:id="3"/>
    <w:p w14:paraId="190AB826" w14:textId="77777777" w:rsidR="005D2FE3" w:rsidRDefault="005D2FE3" w:rsidP="0076094A">
      <w:pPr>
        <w:pStyle w:val="Standard"/>
        <w:spacing w:line="340" w:lineRule="exact"/>
        <w:jc w:val="both"/>
        <w:rPr>
          <w:i/>
          <w:iCs/>
        </w:rPr>
      </w:pPr>
    </w:p>
    <w:p w14:paraId="3931E11A" w14:textId="4BDDDA40" w:rsidR="0076094A" w:rsidRDefault="0076094A" w:rsidP="0076094A">
      <w:pPr>
        <w:pStyle w:val="Standard"/>
        <w:spacing w:line="340" w:lineRule="exact"/>
        <w:jc w:val="both"/>
        <w:rPr>
          <w:b/>
          <w:bCs/>
          <w:i/>
          <w:iCs/>
          <w:color w:val="000000" w:themeColor="text1"/>
        </w:rPr>
      </w:pPr>
      <w:r w:rsidRPr="0076094A">
        <w:rPr>
          <w:i/>
          <w:iCs/>
        </w:rPr>
        <w:t xml:space="preserve">Uchwała Nr </w:t>
      </w:r>
      <w:r w:rsidRPr="0076094A">
        <w:rPr>
          <w:i/>
          <w:iCs/>
          <w:color w:val="000000" w:themeColor="text1"/>
        </w:rPr>
        <w:t>II/9/2024</w:t>
      </w:r>
      <w:r w:rsidRPr="0076094A">
        <w:rPr>
          <w:i/>
          <w:iCs/>
        </w:rPr>
        <w:t xml:space="preserve"> stanowi załącznik Nr </w:t>
      </w:r>
      <w:r>
        <w:rPr>
          <w:i/>
          <w:iCs/>
        </w:rPr>
        <w:t>9</w:t>
      </w:r>
      <w:r w:rsidRPr="0076094A">
        <w:rPr>
          <w:i/>
          <w:iCs/>
        </w:rPr>
        <w:t xml:space="preserve"> do niniejszego protokołu.</w:t>
      </w:r>
    </w:p>
    <w:p w14:paraId="5B795A14" w14:textId="77777777" w:rsidR="005858BB" w:rsidRPr="0080142A" w:rsidRDefault="005858BB" w:rsidP="002C4ECB">
      <w:pPr>
        <w:pStyle w:val="Standard"/>
        <w:spacing w:line="340" w:lineRule="exact"/>
        <w:jc w:val="both"/>
        <w:rPr>
          <w:b/>
          <w:bCs/>
          <w:i/>
          <w:iCs/>
          <w:color w:val="000000" w:themeColor="text1"/>
        </w:rPr>
      </w:pPr>
    </w:p>
    <w:p w14:paraId="427883A9" w14:textId="64561487" w:rsidR="0080142A" w:rsidRDefault="0080142A">
      <w:pPr>
        <w:pStyle w:val="Standard"/>
        <w:numPr>
          <w:ilvl w:val="0"/>
          <w:numId w:val="15"/>
        </w:numPr>
        <w:spacing w:line="340" w:lineRule="exact"/>
        <w:jc w:val="both"/>
        <w:rPr>
          <w:b/>
          <w:bCs/>
          <w:i/>
          <w:iCs/>
          <w:color w:val="000000" w:themeColor="text1"/>
        </w:rPr>
      </w:pPr>
      <w:bookmarkStart w:id="4" w:name="_Hlk167782660"/>
      <w:r w:rsidRPr="0080142A">
        <w:rPr>
          <w:b/>
          <w:bCs/>
          <w:i/>
          <w:iCs/>
          <w:color w:val="000000" w:themeColor="text1"/>
        </w:rPr>
        <w:t>zmieniająca uchwałę w sprawie Regulaminu korzystania z infrastruktury rekreacyjno-wypoczynkowej przy zbiorniku wodnym "Maczuły"</w:t>
      </w:r>
    </w:p>
    <w:bookmarkEnd w:id="4"/>
    <w:p w14:paraId="10AD6F21" w14:textId="688D032D" w:rsidR="0076094A" w:rsidRDefault="0076094A" w:rsidP="0076094A">
      <w:pPr>
        <w:pStyle w:val="Standard"/>
        <w:spacing w:line="340" w:lineRule="exact"/>
        <w:ind w:left="720"/>
        <w:jc w:val="both"/>
        <w:rPr>
          <w:b/>
          <w:bCs/>
          <w:i/>
          <w:iCs/>
          <w:color w:val="000000" w:themeColor="text1"/>
        </w:rPr>
      </w:pPr>
    </w:p>
    <w:p w14:paraId="01A9A07F" w14:textId="1723674C" w:rsidR="005D2FE3" w:rsidRDefault="005D2FE3" w:rsidP="005858BB">
      <w:pPr>
        <w:pStyle w:val="Standard"/>
        <w:spacing w:line="340" w:lineRule="exact"/>
        <w:ind w:firstLine="709"/>
        <w:jc w:val="both"/>
      </w:pPr>
      <w:r>
        <w:t xml:space="preserve">W kolejnym </w:t>
      </w:r>
      <w:r w:rsidR="00F4605E">
        <w:t xml:space="preserve">podpunkcie </w:t>
      </w:r>
      <w:r>
        <w:t xml:space="preserve">o uzasadnienie przedmiotowej uchwały ponownie Przewodniczący poprosił </w:t>
      </w:r>
      <w:r w:rsidR="005858BB">
        <w:t>Panią Wójt</w:t>
      </w:r>
      <w:r>
        <w:t>.</w:t>
      </w:r>
    </w:p>
    <w:p w14:paraId="46387D38" w14:textId="4D7C4012" w:rsidR="005858BB" w:rsidRDefault="005858BB" w:rsidP="005858BB">
      <w:pPr>
        <w:pStyle w:val="Standard"/>
        <w:spacing w:line="340" w:lineRule="exact"/>
        <w:ind w:firstLine="709"/>
        <w:jc w:val="both"/>
        <w:rPr>
          <w:color w:val="FF0000"/>
        </w:rPr>
      </w:pPr>
      <w:r w:rsidRPr="005858BB">
        <w:t>Pani Wójt</w:t>
      </w:r>
      <w:r w:rsidR="005D2FE3" w:rsidRPr="005858BB">
        <w:t xml:space="preserve"> poinformował</w:t>
      </w:r>
      <w:r w:rsidRPr="005858BB">
        <w:t>a</w:t>
      </w:r>
      <w:r w:rsidR="005D2FE3" w:rsidRPr="005858BB">
        <w:t>, że</w:t>
      </w:r>
      <w:r w:rsidRPr="005858BB">
        <w:t xml:space="preserve"> w </w:t>
      </w:r>
      <w:r>
        <w:t>uchwale Nr XI/73/2016 z dnia 17 marca 2016 roku w</w:t>
      </w:r>
      <w:r w:rsidR="002C4ECB">
        <w:t> </w:t>
      </w:r>
      <w:r>
        <w:t xml:space="preserve">sprawie Regulaminu korzystania z infrastruktury rekreacyjno-wypoczynkowej przy zbiorniku wodnym "Maczuły". w załączniku w "Postanowieniach ogólnych dotyczących wszystkich stref" skreśla się wyrazy "zakaz wprowadzania zwierząt". </w:t>
      </w:r>
    </w:p>
    <w:p w14:paraId="25311491" w14:textId="4B38343A" w:rsidR="005858BB" w:rsidRPr="005858BB" w:rsidRDefault="005858BB" w:rsidP="005858BB">
      <w:pPr>
        <w:pStyle w:val="Standard"/>
        <w:spacing w:line="340" w:lineRule="exact"/>
        <w:ind w:firstLine="709"/>
        <w:jc w:val="both"/>
        <w:rPr>
          <w:color w:val="FF0000"/>
        </w:rPr>
      </w:pPr>
      <w:r>
        <w:t>Całkowity zakaz wprowadzania zwierząt na plażę ogranicza swobodę przebywania właścicieli zwierząt domowych w danym miejscu .</w:t>
      </w:r>
    </w:p>
    <w:p w14:paraId="157F5EEB" w14:textId="6325E53D" w:rsidR="005D2FE3" w:rsidRDefault="005858BB" w:rsidP="0084481E">
      <w:pPr>
        <w:pStyle w:val="Standard"/>
        <w:spacing w:line="340" w:lineRule="exact"/>
        <w:ind w:firstLine="709"/>
        <w:jc w:val="both"/>
      </w:pPr>
      <w:r>
        <w:lastRenderedPageBreak/>
        <w:t>W orzecznictwie sądów administracyjnych prezentowane jest jednolite stanowisko, zgodnie z którym w kompetencjach rady gminy - wynikających z art. 4 ust. 2 pkt 6 ustawy z 13 września 1996 r. o utrzymaniu czystości i porządku w gminach - nie mieści się wprowadzenie całkowitego zakazu wprowadzania wszelkich zwierząt domowych na określone tereny i do określonych miejsc. Przepis ustawy upoważnia radę gminy jedynie do ustalenia takiego postępowania ze zwierzętami domowymi, aby ich pobyt na tych terenach nie był uciążliwy i nie zagrażał przebywającym tam osobom. A zakaz wyprowadzania psów nadmiernie ogranicza swobodę poruszania i przebywania w określonym miejscu właścicieli zwierząt domowych i wykracza poza materię ustawy.</w:t>
      </w:r>
    </w:p>
    <w:p w14:paraId="27FF636C" w14:textId="66AFC404" w:rsidR="005858BB" w:rsidRDefault="005D2FE3" w:rsidP="0084481E">
      <w:pPr>
        <w:pStyle w:val="Standard"/>
        <w:spacing w:line="340" w:lineRule="exact"/>
        <w:ind w:firstLine="708"/>
        <w:jc w:val="both"/>
      </w:pPr>
      <w:bookmarkStart w:id="5" w:name="_Hlk167784087"/>
      <w:r w:rsidRPr="005D2FE3">
        <w:t xml:space="preserve">Po </w:t>
      </w:r>
      <w:r>
        <w:t xml:space="preserve">wysłuchaniu </w:t>
      </w:r>
      <w:r w:rsidRPr="005D2FE3">
        <w:t>uzasadnieni</w:t>
      </w:r>
      <w:r>
        <w:t>a</w:t>
      </w:r>
      <w:r w:rsidRPr="005D2FE3">
        <w:t xml:space="preserve"> radni nie </w:t>
      </w:r>
      <w:r>
        <w:t>zgłosili uwag</w:t>
      </w:r>
      <w:r w:rsidRPr="005D2FE3">
        <w:t>, w związku z powyższym Przewodniczący Rady odczytał projekt uchwały.</w:t>
      </w:r>
    </w:p>
    <w:p w14:paraId="239E47AB" w14:textId="03F18655" w:rsidR="005D2FE3" w:rsidRPr="005D2FE3" w:rsidRDefault="005D2FE3" w:rsidP="005D2FE3">
      <w:pPr>
        <w:pStyle w:val="Standard"/>
        <w:spacing w:line="340" w:lineRule="exact"/>
        <w:ind w:firstLine="708"/>
        <w:jc w:val="both"/>
      </w:pPr>
      <w:r w:rsidRPr="005D2FE3">
        <w:t>Radni nie wnieśli również uwag, co do treści projektu uchwały, więc Przewodniczący przeprowadził głosowanie jawne, w którym uchwała nr II/</w:t>
      </w:r>
      <w:r>
        <w:t>10</w:t>
      </w:r>
      <w:r w:rsidRPr="005D2FE3">
        <w:t>/2024</w:t>
      </w:r>
      <w:r>
        <w:t xml:space="preserve"> </w:t>
      </w:r>
      <w:r w:rsidRPr="005D2FE3">
        <w:t>zmieniająca uchwałę w</w:t>
      </w:r>
      <w:r w:rsidR="0084481E">
        <w:t> </w:t>
      </w:r>
      <w:r w:rsidRPr="005D2FE3">
        <w:t>sprawie Regulaminu korzystania z infrastruktury rekreacyjno-wypoczynkowej przy zbiorniku wodnym "Maczuły"</w:t>
      </w:r>
      <w:r>
        <w:t xml:space="preserve">, </w:t>
      </w:r>
      <w:r w:rsidRPr="005D2FE3">
        <w:t>została przyjęta jednogłośnie – 15 głosami „za”.</w:t>
      </w:r>
    </w:p>
    <w:bookmarkEnd w:id="5"/>
    <w:p w14:paraId="1317FB64" w14:textId="77777777" w:rsidR="005858BB" w:rsidRDefault="005858BB" w:rsidP="005D2FE3">
      <w:pPr>
        <w:pStyle w:val="Standard"/>
        <w:spacing w:line="340" w:lineRule="exact"/>
        <w:jc w:val="both"/>
        <w:rPr>
          <w:b/>
          <w:bCs/>
          <w:i/>
          <w:iCs/>
          <w:color w:val="000000" w:themeColor="text1"/>
        </w:rPr>
      </w:pPr>
    </w:p>
    <w:p w14:paraId="5FCEEF85" w14:textId="32B2C7D0" w:rsidR="0076094A" w:rsidRDefault="0076094A" w:rsidP="002C4ECB">
      <w:pPr>
        <w:pStyle w:val="Standard"/>
        <w:spacing w:line="340" w:lineRule="exact"/>
        <w:jc w:val="both"/>
        <w:rPr>
          <w:i/>
          <w:iCs/>
        </w:rPr>
      </w:pPr>
      <w:r w:rsidRPr="0076094A">
        <w:rPr>
          <w:i/>
          <w:iCs/>
        </w:rPr>
        <w:t xml:space="preserve">Uchwała Nr </w:t>
      </w:r>
      <w:r w:rsidRPr="0076094A">
        <w:rPr>
          <w:i/>
          <w:iCs/>
          <w:color w:val="000000" w:themeColor="text1"/>
        </w:rPr>
        <w:t>II/10/2024</w:t>
      </w:r>
      <w:r w:rsidRPr="0076094A">
        <w:rPr>
          <w:b/>
          <w:bCs/>
          <w:i/>
          <w:iCs/>
          <w:color w:val="000000" w:themeColor="text1"/>
        </w:rPr>
        <w:t xml:space="preserve"> </w:t>
      </w:r>
      <w:r w:rsidRPr="0076094A">
        <w:rPr>
          <w:i/>
          <w:iCs/>
        </w:rPr>
        <w:t xml:space="preserve">stanowi załącznik Nr </w:t>
      </w:r>
      <w:r>
        <w:rPr>
          <w:i/>
          <w:iCs/>
        </w:rPr>
        <w:t>10</w:t>
      </w:r>
      <w:r w:rsidRPr="0076094A">
        <w:rPr>
          <w:i/>
          <w:iCs/>
        </w:rPr>
        <w:t xml:space="preserve"> do niniejszego protokołu.</w:t>
      </w:r>
    </w:p>
    <w:p w14:paraId="334A3092" w14:textId="77777777" w:rsidR="00AE21DE" w:rsidRPr="0080142A" w:rsidRDefault="00AE21DE" w:rsidP="002C4ECB">
      <w:pPr>
        <w:pStyle w:val="Standard"/>
        <w:spacing w:line="340" w:lineRule="exact"/>
        <w:jc w:val="both"/>
        <w:rPr>
          <w:b/>
          <w:bCs/>
          <w:i/>
          <w:iCs/>
          <w:color w:val="000000" w:themeColor="text1"/>
        </w:rPr>
      </w:pPr>
    </w:p>
    <w:p w14:paraId="245FBA32" w14:textId="555E6C23" w:rsidR="0080142A" w:rsidRDefault="0080142A">
      <w:pPr>
        <w:pStyle w:val="Standard"/>
        <w:numPr>
          <w:ilvl w:val="0"/>
          <w:numId w:val="15"/>
        </w:numPr>
        <w:spacing w:line="340" w:lineRule="exact"/>
        <w:jc w:val="both"/>
        <w:rPr>
          <w:b/>
          <w:bCs/>
          <w:i/>
          <w:iCs/>
          <w:color w:val="000000" w:themeColor="text1"/>
        </w:rPr>
      </w:pPr>
      <w:r w:rsidRPr="0080142A">
        <w:rPr>
          <w:b/>
          <w:bCs/>
          <w:i/>
          <w:iCs/>
          <w:color w:val="000000" w:themeColor="text1"/>
        </w:rPr>
        <w:t>ustalenia zasad przyznawania diet dla radnych Rady Gminy Leśniowice oraz zwrotu kosztów podróży służbowych</w:t>
      </w:r>
    </w:p>
    <w:p w14:paraId="4D11A3AC" w14:textId="77777777" w:rsidR="0076094A" w:rsidRDefault="0076094A" w:rsidP="0076094A">
      <w:pPr>
        <w:pStyle w:val="Standard"/>
        <w:spacing w:line="340" w:lineRule="exact"/>
        <w:ind w:left="720"/>
        <w:jc w:val="both"/>
        <w:rPr>
          <w:b/>
          <w:bCs/>
          <w:i/>
          <w:iCs/>
          <w:color w:val="000000" w:themeColor="text1"/>
        </w:rPr>
      </w:pPr>
    </w:p>
    <w:p w14:paraId="50E465A2" w14:textId="4A0DDAB5" w:rsidR="005D2FE3" w:rsidRPr="00F4605E" w:rsidRDefault="00D11C06" w:rsidP="00F4605E">
      <w:pPr>
        <w:widowControl/>
        <w:spacing w:line="340" w:lineRule="exact"/>
        <w:ind w:firstLine="708"/>
        <w:jc w:val="both"/>
        <w:rPr>
          <w:rFonts w:ascii="Times New Roman" w:hAnsi="Times New Roman"/>
          <w:sz w:val="24"/>
          <w:szCs w:val="24"/>
        </w:rPr>
      </w:pPr>
      <w:r w:rsidRPr="00F4605E">
        <w:rPr>
          <w:rFonts w:ascii="Times New Roman" w:hAnsi="Times New Roman"/>
          <w:sz w:val="24"/>
          <w:szCs w:val="24"/>
        </w:rPr>
        <w:t>W tym podpunkcie Przewodniczący Rady poinformował, że radni wspólnie wypracowali zasady przyznawania diet radnym oraz stawki za udział w pracach rady oraz jej komisjach.</w:t>
      </w:r>
      <w:r w:rsidR="00995ECB" w:rsidRPr="00F4605E">
        <w:rPr>
          <w:rFonts w:ascii="Times New Roman" w:hAnsi="Times New Roman"/>
          <w:sz w:val="24"/>
          <w:szCs w:val="24"/>
        </w:rPr>
        <w:t xml:space="preserve"> Następnie odczytał wypracowane stawki diet.</w:t>
      </w:r>
    </w:p>
    <w:p w14:paraId="3AC5294B" w14:textId="0718B964" w:rsidR="005D2FE3" w:rsidRPr="00F4605E" w:rsidRDefault="005D2FE3" w:rsidP="005D2FE3">
      <w:pPr>
        <w:widowControl/>
        <w:spacing w:line="340" w:lineRule="exact"/>
        <w:ind w:firstLine="708"/>
        <w:jc w:val="both"/>
        <w:rPr>
          <w:rFonts w:ascii="Times New Roman" w:hAnsi="Times New Roman"/>
          <w:sz w:val="24"/>
          <w:szCs w:val="24"/>
          <w:lang w:eastAsia="en-US"/>
        </w:rPr>
      </w:pPr>
      <w:r w:rsidRPr="00F4605E">
        <w:rPr>
          <w:rFonts w:ascii="Times New Roman" w:hAnsi="Times New Roman"/>
          <w:sz w:val="24"/>
          <w:szCs w:val="24"/>
        </w:rPr>
        <w:t xml:space="preserve">W związku z tym, że radni nie </w:t>
      </w:r>
      <w:r w:rsidR="00F4605E" w:rsidRPr="00F4605E">
        <w:rPr>
          <w:rFonts w:ascii="Times New Roman" w:hAnsi="Times New Roman"/>
          <w:sz w:val="24"/>
          <w:szCs w:val="24"/>
        </w:rPr>
        <w:t xml:space="preserve">podjęli dyskusji i nie </w:t>
      </w:r>
      <w:r w:rsidRPr="00F4605E">
        <w:rPr>
          <w:rFonts w:ascii="Times New Roman" w:hAnsi="Times New Roman"/>
          <w:sz w:val="24"/>
          <w:szCs w:val="24"/>
        </w:rPr>
        <w:t>wnieśli uwag do uzasadnienia przedmiotowej uchwały, Przewodniczący odczytał projekt uchwały.</w:t>
      </w:r>
    </w:p>
    <w:p w14:paraId="46A12C0C" w14:textId="2724E8AC" w:rsidR="005D2FE3" w:rsidRPr="00F4605E" w:rsidRDefault="005D2FE3" w:rsidP="00F4605E">
      <w:pPr>
        <w:widowControl/>
        <w:spacing w:line="340" w:lineRule="exact"/>
        <w:ind w:firstLine="708"/>
        <w:jc w:val="both"/>
        <w:rPr>
          <w:rFonts w:ascii="Times New Roman" w:hAnsi="Times New Roman"/>
          <w:sz w:val="24"/>
          <w:szCs w:val="24"/>
          <w:lang w:eastAsia="en-US"/>
        </w:rPr>
      </w:pPr>
      <w:r w:rsidRPr="00F4605E">
        <w:rPr>
          <w:rFonts w:ascii="Times New Roman" w:hAnsi="Times New Roman"/>
          <w:sz w:val="24"/>
          <w:szCs w:val="24"/>
        </w:rPr>
        <w:t>Radni nie zgłosili uwag, co do treści projektu uchwały, więc Przewodniczący przeprowadził głosowanie jawne, w którym uchwała nr II/</w:t>
      </w:r>
      <w:r w:rsidR="00F4605E" w:rsidRPr="00F4605E">
        <w:rPr>
          <w:rFonts w:ascii="Times New Roman" w:hAnsi="Times New Roman"/>
          <w:sz w:val="24"/>
          <w:szCs w:val="24"/>
        </w:rPr>
        <w:t>11</w:t>
      </w:r>
      <w:r w:rsidRPr="00F4605E">
        <w:rPr>
          <w:rFonts w:ascii="Times New Roman" w:hAnsi="Times New Roman"/>
          <w:sz w:val="24"/>
          <w:szCs w:val="24"/>
        </w:rPr>
        <w:t xml:space="preserve">/2024 w sprawie </w:t>
      </w:r>
      <w:r w:rsidR="00F4605E" w:rsidRPr="00F4605E">
        <w:rPr>
          <w:rFonts w:ascii="Times New Roman" w:hAnsi="Times New Roman"/>
          <w:sz w:val="24"/>
          <w:szCs w:val="24"/>
        </w:rPr>
        <w:t xml:space="preserve">ustalenia zasad przyznawania diet dla radnych Rady Gminy Leśniowice oraz zwrotu kosztów podróży służbowych, </w:t>
      </w:r>
      <w:r w:rsidRPr="00F4605E">
        <w:rPr>
          <w:rFonts w:ascii="Times New Roman" w:hAnsi="Times New Roman"/>
          <w:sz w:val="24"/>
          <w:szCs w:val="24"/>
        </w:rPr>
        <w:t>została przyjęta jednogłośnie – 15 głosami „za”.</w:t>
      </w:r>
    </w:p>
    <w:p w14:paraId="61C7938F" w14:textId="77777777" w:rsidR="005D2FE3" w:rsidRDefault="005D2FE3" w:rsidP="0076094A">
      <w:pPr>
        <w:pStyle w:val="Standard"/>
        <w:spacing w:line="340" w:lineRule="exact"/>
        <w:jc w:val="both"/>
        <w:rPr>
          <w:i/>
          <w:iCs/>
        </w:rPr>
      </w:pPr>
    </w:p>
    <w:p w14:paraId="599B569E" w14:textId="3023A040" w:rsidR="0076094A" w:rsidRPr="0076094A" w:rsidRDefault="0076094A" w:rsidP="0076094A">
      <w:pPr>
        <w:pStyle w:val="Standard"/>
        <w:spacing w:line="340" w:lineRule="exact"/>
        <w:jc w:val="both"/>
        <w:rPr>
          <w:i/>
          <w:iCs/>
          <w:color w:val="000000" w:themeColor="text1"/>
        </w:rPr>
      </w:pPr>
      <w:r w:rsidRPr="0076094A">
        <w:rPr>
          <w:i/>
          <w:iCs/>
        </w:rPr>
        <w:t xml:space="preserve">Uchwała Nr </w:t>
      </w:r>
      <w:r w:rsidRPr="0076094A">
        <w:rPr>
          <w:i/>
          <w:iCs/>
          <w:color w:val="000000" w:themeColor="text1"/>
        </w:rPr>
        <w:t>II/11/2024  stanowi załącznik Nr 11 do niniejszego protokołu.</w:t>
      </w:r>
    </w:p>
    <w:p w14:paraId="3C11BF21" w14:textId="77777777" w:rsidR="0084481E" w:rsidRPr="0080142A" w:rsidRDefault="0084481E" w:rsidP="002C4ECB">
      <w:pPr>
        <w:pStyle w:val="Standard"/>
        <w:spacing w:line="340" w:lineRule="exact"/>
        <w:jc w:val="both"/>
        <w:rPr>
          <w:b/>
          <w:bCs/>
          <w:i/>
          <w:iCs/>
          <w:color w:val="000000" w:themeColor="text1"/>
        </w:rPr>
      </w:pPr>
    </w:p>
    <w:p w14:paraId="0776D4CD" w14:textId="2267668A" w:rsidR="0080142A" w:rsidRPr="0080142A" w:rsidRDefault="0080142A">
      <w:pPr>
        <w:pStyle w:val="Standard"/>
        <w:numPr>
          <w:ilvl w:val="0"/>
          <w:numId w:val="15"/>
        </w:numPr>
        <w:spacing w:line="340" w:lineRule="exact"/>
        <w:rPr>
          <w:b/>
          <w:bCs/>
          <w:i/>
          <w:iCs/>
          <w:color w:val="000000" w:themeColor="text1"/>
        </w:rPr>
      </w:pPr>
      <w:r w:rsidRPr="0080142A">
        <w:rPr>
          <w:b/>
          <w:bCs/>
          <w:i/>
          <w:iCs/>
          <w:color w:val="000000" w:themeColor="text1"/>
        </w:rPr>
        <w:t>ustalenia wynagrodzenia Wójta Gminy Leśniowice</w:t>
      </w:r>
    </w:p>
    <w:p w14:paraId="0C8553EC" w14:textId="77777777" w:rsidR="0080142A" w:rsidRPr="0076094A" w:rsidRDefault="0080142A" w:rsidP="009A27C0">
      <w:pPr>
        <w:widowControl/>
        <w:spacing w:line="340" w:lineRule="exact"/>
        <w:jc w:val="center"/>
        <w:rPr>
          <w:rFonts w:ascii="Times New Roman" w:hAnsi="Times New Roman"/>
          <w:b/>
          <w:iCs/>
          <w:sz w:val="24"/>
          <w:szCs w:val="24"/>
        </w:rPr>
      </w:pPr>
    </w:p>
    <w:p w14:paraId="30B6DF14" w14:textId="05160180" w:rsidR="005858BB" w:rsidRPr="005858BB" w:rsidRDefault="00F4605E" w:rsidP="005858BB">
      <w:pPr>
        <w:widowControl/>
        <w:spacing w:line="340" w:lineRule="exact"/>
        <w:ind w:firstLine="708"/>
        <w:jc w:val="both"/>
        <w:rPr>
          <w:rFonts w:ascii="Times New Roman" w:hAnsi="Times New Roman"/>
          <w:color w:val="FF0000"/>
          <w:sz w:val="24"/>
          <w:szCs w:val="24"/>
        </w:rPr>
      </w:pPr>
      <w:r w:rsidRPr="005858BB">
        <w:rPr>
          <w:rFonts w:ascii="Times New Roman" w:hAnsi="Times New Roman"/>
          <w:sz w:val="24"/>
          <w:szCs w:val="24"/>
        </w:rPr>
        <w:t xml:space="preserve">Zasadności podjęcia uchwały w sprawie ustalenia wynagrodzenia Wójta Gminy Leśniowice dokonał Sekretarz Urzędu, który poinformował, że </w:t>
      </w:r>
      <w:r w:rsidR="005858BB" w:rsidRPr="005858BB">
        <w:rPr>
          <w:rFonts w:ascii="Times New Roman" w:hAnsi="Times New Roman"/>
          <w:sz w:val="24"/>
          <w:szCs w:val="24"/>
        </w:rPr>
        <w:t>w związku ze złożeniem w</w:t>
      </w:r>
      <w:r w:rsidR="005858BB">
        <w:rPr>
          <w:rFonts w:ascii="Times New Roman" w:hAnsi="Times New Roman"/>
          <w:sz w:val="24"/>
          <w:szCs w:val="24"/>
        </w:rPr>
        <w:t> </w:t>
      </w:r>
      <w:r w:rsidR="005858BB" w:rsidRPr="005858BB">
        <w:rPr>
          <w:rFonts w:ascii="Times New Roman" w:hAnsi="Times New Roman"/>
          <w:sz w:val="24"/>
          <w:szCs w:val="24"/>
        </w:rPr>
        <w:t>dniu 7 maja 2024 r. ślubowania i objęciem funkcji Wójta Gminy Leśniowice przez Panią Joannę Jabłońską konieczne jest ustalenie wynagrodzenia Wójt, poprzez określenie wysokości poszczególnych jego elementów.</w:t>
      </w:r>
    </w:p>
    <w:p w14:paraId="6D7A46E4" w14:textId="3F073AF8" w:rsidR="005858BB" w:rsidRPr="005858BB" w:rsidRDefault="005858BB" w:rsidP="005858BB">
      <w:pPr>
        <w:widowControl/>
        <w:spacing w:line="340" w:lineRule="exact"/>
        <w:ind w:firstLine="708"/>
        <w:jc w:val="both"/>
        <w:rPr>
          <w:rFonts w:ascii="Times New Roman" w:hAnsi="Times New Roman"/>
          <w:sz w:val="24"/>
          <w:szCs w:val="24"/>
        </w:rPr>
      </w:pPr>
      <w:r w:rsidRPr="005858BB">
        <w:rPr>
          <w:rFonts w:ascii="Times New Roman" w:hAnsi="Times New Roman"/>
          <w:sz w:val="24"/>
          <w:szCs w:val="24"/>
        </w:rPr>
        <w:t>Zgodnie art. 18 ust. 2 pkt 2 ustawy z dnia 8 marca 1990 r. o samorządzie gminnym oraz art. 8 ust. 2 ustawy z dnia 21 listopada 2008 r. o</w:t>
      </w:r>
      <w:r>
        <w:rPr>
          <w:rFonts w:ascii="Times New Roman" w:hAnsi="Times New Roman"/>
          <w:sz w:val="24"/>
          <w:szCs w:val="24"/>
        </w:rPr>
        <w:t xml:space="preserve"> </w:t>
      </w:r>
      <w:r w:rsidRPr="005858BB">
        <w:rPr>
          <w:rFonts w:ascii="Times New Roman" w:hAnsi="Times New Roman"/>
          <w:sz w:val="24"/>
          <w:szCs w:val="24"/>
        </w:rPr>
        <w:t>pracownikach samorządowych</w:t>
      </w:r>
      <w:r>
        <w:rPr>
          <w:rFonts w:ascii="Times New Roman" w:hAnsi="Times New Roman"/>
          <w:sz w:val="24"/>
          <w:szCs w:val="24"/>
        </w:rPr>
        <w:t xml:space="preserve"> </w:t>
      </w:r>
      <w:r w:rsidRPr="005858BB">
        <w:rPr>
          <w:rFonts w:ascii="Times New Roman" w:hAnsi="Times New Roman"/>
          <w:sz w:val="24"/>
          <w:szCs w:val="24"/>
        </w:rPr>
        <w:t xml:space="preserve">ustalenie </w:t>
      </w:r>
      <w:r w:rsidRPr="005858BB">
        <w:rPr>
          <w:rFonts w:ascii="Times New Roman" w:hAnsi="Times New Roman"/>
          <w:sz w:val="24"/>
          <w:szCs w:val="24"/>
        </w:rPr>
        <w:lastRenderedPageBreak/>
        <w:t>wynagrodzenia Wójta Gminy Leśniowice należy do wyłącznej właściwości Rady Gminy Leśniowice.</w:t>
      </w:r>
      <w:r>
        <w:rPr>
          <w:rFonts w:ascii="Times New Roman" w:hAnsi="Times New Roman"/>
          <w:sz w:val="24"/>
          <w:szCs w:val="24"/>
        </w:rPr>
        <w:t xml:space="preserve"> </w:t>
      </w:r>
      <w:r w:rsidRPr="005858BB">
        <w:rPr>
          <w:rFonts w:ascii="Times New Roman" w:hAnsi="Times New Roman"/>
          <w:sz w:val="24"/>
          <w:szCs w:val="24"/>
        </w:rPr>
        <w:t>Przepisy ustawy z dnia 21 listopada 2008 r. o pracownikach samorządowych oraz Rozporządzenie Rady Ministrów z dnia 25</w:t>
      </w:r>
      <w:r>
        <w:rPr>
          <w:rFonts w:ascii="Times New Roman" w:hAnsi="Times New Roman"/>
          <w:sz w:val="24"/>
          <w:szCs w:val="24"/>
        </w:rPr>
        <w:t> </w:t>
      </w:r>
      <w:r w:rsidRPr="005858BB">
        <w:rPr>
          <w:rFonts w:ascii="Times New Roman" w:hAnsi="Times New Roman"/>
          <w:sz w:val="24"/>
          <w:szCs w:val="24"/>
        </w:rPr>
        <w:t>października 2021 r. w</w:t>
      </w:r>
      <w:r>
        <w:rPr>
          <w:rFonts w:ascii="Times New Roman" w:hAnsi="Times New Roman"/>
          <w:sz w:val="24"/>
          <w:szCs w:val="24"/>
        </w:rPr>
        <w:t> </w:t>
      </w:r>
      <w:r w:rsidRPr="005858BB">
        <w:rPr>
          <w:rFonts w:ascii="Times New Roman" w:hAnsi="Times New Roman"/>
          <w:sz w:val="24"/>
          <w:szCs w:val="24"/>
        </w:rPr>
        <w:t xml:space="preserve">sprawie wynagradzania pracowników samorządowych określono obligatoryjne składniki wynagrodzenia wójta oraz minimalny i maksymalny ich poziom. </w:t>
      </w:r>
    </w:p>
    <w:p w14:paraId="06FE930A" w14:textId="11193DC3" w:rsidR="005858BB" w:rsidRPr="005858BB" w:rsidRDefault="005858BB" w:rsidP="005858BB">
      <w:pPr>
        <w:widowControl/>
        <w:spacing w:line="340" w:lineRule="exact"/>
        <w:ind w:firstLine="708"/>
        <w:jc w:val="both"/>
        <w:rPr>
          <w:rFonts w:ascii="Times New Roman" w:hAnsi="Times New Roman"/>
          <w:sz w:val="24"/>
          <w:szCs w:val="24"/>
        </w:rPr>
      </w:pPr>
      <w:r w:rsidRPr="005858BB">
        <w:rPr>
          <w:rFonts w:ascii="Times New Roman" w:hAnsi="Times New Roman"/>
          <w:sz w:val="24"/>
          <w:szCs w:val="24"/>
        </w:rPr>
        <w:t>Zgodnie z Państwa propozycją wynagrodzenie Wójta Gminy Leśniowice wyniesie:</w:t>
      </w:r>
    </w:p>
    <w:p w14:paraId="6F5BA3FF" w14:textId="77777777" w:rsidR="005858BB" w:rsidRPr="005858BB" w:rsidRDefault="005858BB" w:rsidP="005858BB">
      <w:pPr>
        <w:widowControl/>
        <w:spacing w:line="340" w:lineRule="exact"/>
        <w:rPr>
          <w:rFonts w:ascii="Times New Roman" w:hAnsi="Times New Roman"/>
          <w:sz w:val="24"/>
          <w:szCs w:val="24"/>
        </w:rPr>
      </w:pPr>
      <w:r w:rsidRPr="005858BB">
        <w:rPr>
          <w:rFonts w:ascii="Times New Roman" w:hAnsi="Times New Roman"/>
          <w:sz w:val="24"/>
          <w:szCs w:val="24"/>
        </w:rPr>
        <w:t>Wynagrodzenie zasadnicze w kwocie: 10 250,00 zł</w:t>
      </w:r>
    </w:p>
    <w:p w14:paraId="29AF64C6" w14:textId="77777777" w:rsidR="005858BB" w:rsidRPr="005858BB" w:rsidRDefault="005858BB" w:rsidP="005858BB">
      <w:pPr>
        <w:widowControl/>
        <w:spacing w:line="340" w:lineRule="exact"/>
        <w:rPr>
          <w:rFonts w:ascii="Times New Roman" w:hAnsi="Times New Roman"/>
          <w:sz w:val="24"/>
          <w:szCs w:val="24"/>
        </w:rPr>
      </w:pPr>
      <w:r w:rsidRPr="005858BB">
        <w:rPr>
          <w:rFonts w:ascii="Times New Roman" w:hAnsi="Times New Roman"/>
          <w:sz w:val="24"/>
          <w:szCs w:val="24"/>
        </w:rPr>
        <w:t>Dodatek funkcyjny w kwocie: 3 150,00 zł</w:t>
      </w:r>
    </w:p>
    <w:p w14:paraId="48B9D293" w14:textId="77777777" w:rsidR="005858BB" w:rsidRPr="005858BB" w:rsidRDefault="005858BB" w:rsidP="005858BB">
      <w:pPr>
        <w:widowControl/>
        <w:spacing w:line="340" w:lineRule="exact"/>
        <w:rPr>
          <w:rFonts w:ascii="Times New Roman" w:hAnsi="Times New Roman"/>
          <w:sz w:val="24"/>
          <w:szCs w:val="24"/>
        </w:rPr>
      </w:pPr>
      <w:r w:rsidRPr="005858BB">
        <w:rPr>
          <w:rFonts w:ascii="Times New Roman" w:hAnsi="Times New Roman"/>
          <w:sz w:val="24"/>
          <w:szCs w:val="24"/>
        </w:rPr>
        <w:t xml:space="preserve">Dodatek specjalny w wysokości 30% łącznie wynagrodzenia zasadniczego i dodatku funkcyjnego w kwocie: 4 020,00 zł </w:t>
      </w:r>
    </w:p>
    <w:p w14:paraId="1BD038A8" w14:textId="77777777" w:rsidR="005858BB" w:rsidRPr="005858BB" w:rsidRDefault="005858BB" w:rsidP="005858BB">
      <w:pPr>
        <w:widowControl/>
        <w:spacing w:line="340" w:lineRule="exact"/>
        <w:rPr>
          <w:rFonts w:ascii="Times New Roman" w:hAnsi="Times New Roman"/>
          <w:sz w:val="24"/>
          <w:szCs w:val="24"/>
        </w:rPr>
      </w:pPr>
      <w:r w:rsidRPr="005858BB">
        <w:rPr>
          <w:rFonts w:ascii="Times New Roman" w:hAnsi="Times New Roman"/>
          <w:sz w:val="24"/>
          <w:szCs w:val="24"/>
        </w:rPr>
        <w:t xml:space="preserve">Dodatek za wieloletnią pracę w wysokości 20% miesięcznego wynagrodzenia zasadniczego  </w:t>
      </w:r>
    </w:p>
    <w:p w14:paraId="356EBBAC" w14:textId="1BD9029F" w:rsidR="005858BB" w:rsidRPr="0084481E" w:rsidRDefault="005858BB" w:rsidP="0084481E">
      <w:pPr>
        <w:widowControl/>
        <w:spacing w:line="340" w:lineRule="exact"/>
        <w:rPr>
          <w:rFonts w:ascii="Times New Roman" w:hAnsi="Times New Roman"/>
          <w:sz w:val="24"/>
          <w:szCs w:val="24"/>
        </w:rPr>
      </w:pPr>
      <w:r w:rsidRPr="005858BB">
        <w:rPr>
          <w:rFonts w:ascii="Times New Roman" w:hAnsi="Times New Roman"/>
          <w:sz w:val="24"/>
          <w:szCs w:val="24"/>
        </w:rPr>
        <w:t>w kwocie: 2 050,00 zł</w:t>
      </w:r>
    </w:p>
    <w:p w14:paraId="7932CE30" w14:textId="4ABFA6CC" w:rsidR="00F4605E" w:rsidRPr="005D2FE3" w:rsidRDefault="00F4605E" w:rsidP="00F4605E">
      <w:pPr>
        <w:pStyle w:val="Standard"/>
        <w:spacing w:line="340" w:lineRule="exact"/>
        <w:ind w:firstLine="708"/>
        <w:jc w:val="both"/>
      </w:pPr>
      <w:r w:rsidRPr="005D2FE3">
        <w:t xml:space="preserve">Po </w:t>
      </w:r>
      <w:r>
        <w:t xml:space="preserve">wysłuchaniu </w:t>
      </w:r>
      <w:r w:rsidRPr="005D2FE3">
        <w:t>uzasadnieni</w:t>
      </w:r>
      <w:r>
        <w:t>a</w:t>
      </w:r>
      <w:r w:rsidRPr="005D2FE3">
        <w:t xml:space="preserve"> radni nie </w:t>
      </w:r>
      <w:r>
        <w:t>zgłosili uwag</w:t>
      </w:r>
      <w:r w:rsidRPr="005D2FE3">
        <w:t>, w związku z powyższym Przewodniczący Rady odczytał projekt uchwały.</w:t>
      </w:r>
    </w:p>
    <w:p w14:paraId="2D1CF609" w14:textId="46AEAF51" w:rsidR="00F4605E" w:rsidRPr="00F4605E" w:rsidRDefault="00F4605E" w:rsidP="00F4605E">
      <w:pPr>
        <w:pStyle w:val="Standard"/>
        <w:spacing w:line="340" w:lineRule="exact"/>
        <w:ind w:firstLine="708"/>
        <w:jc w:val="both"/>
        <w:rPr>
          <w:b/>
          <w:bCs/>
          <w:i/>
          <w:iCs/>
          <w:color w:val="000000" w:themeColor="text1"/>
        </w:rPr>
      </w:pPr>
      <w:r w:rsidRPr="005D2FE3">
        <w:t>Radni nie wnieśli również uwag, co do treści projektu uchwały, więc</w:t>
      </w:r>
      <w:r>
        <w:t xml:space="preserve"> </w:t>
      </w:r>
      <w:r w:rsidRPr="005D2FE3">
        <w:t>Przewodniczący przeprowadził głosowanie jawne, w którym uchwała nr II/</w:t>
      </w:r>
      <w:r>
        <w:t>12</w:t>
      </w:r>
      <w:r w:rsidRPr="005D2FE3">
        <w:t>/2024</w:t>
      </w:r>
      <w:r>
        <w:t xml:space="preserve"> w sprawie </w:t>
      </w:r>
      <w:r w:rsidRPr="00F4605E">
        <w:rPr>
          <w:color w:val="000000" w:themeColor="text1"/>
        </w:rPr>
        <w:t>ustalenia wynagrodzenia Wójta Gminy Leśniowice,</w:t>
      </w:r>
      <w:r>
        <w:rPr>
          <w:b/>
          <w:bCs/>
          <w:i/>
          <w:iCs/>
          <w:color w:val="000000" w:themeColor="text1"/>
        </w:rPr>
        <w:t xml:space="preserve"> </w:t>
      </w:r>
      <w:r w:rsidRPr="005D2FE3">
        <w:t>została przyjęta jednogłośnie – 15 głosami „za”.</w:t>
      </w:r>
    </w:p>
    <w:p w14:paraId="7C63A2C0" w14:textId="77777777" w:rsidR="00F4605E" w:rsidRDefault="00F4605E" w:rsidP="0076094A">
      <w:pPr>
        <w:widowControl/>
        <w:spacing w:line="340" w:lineRule="exact"/>
        <w:rPr>
          <w:rFonts w:ascii="Times New Roman" w:hAnsi="Times New Roman"/>
          <w:i/>
          <w:iCs/>
          <w:sz w:val="24"/>
          <w:szCs w:val="24"/>
        </w:rPr>
      </w:pPr>
    </w:p>
    <w:p w14:paraId="5AAB2973" w14:textId="15895285" w:rsidR="0076094A" w:rsidRPr="00F4605E" w:rsidRDefault="0076094A" w:rsidP="0076094A">
      <w:pPr>
        <w:widowControl/>
        <w:spacing w:line="340" w:lineRule="exact"/>
        <w:rPr>
          <w:rFonts w:ascii="Times New Roman" w:hAnsi="Times New Roman"/>
          <w:i/>
          <w:sz w:val="24"/>
          <w:szCs w:val="24"/>
        </w:rPr>
      </w:pPr>
      <w:r w:rsidRPr="0076094A">
        <w:rPr>
          <w:rFonts w:ascii="Times New Roman" w:hAnsi="Times New Roman"/>
          <w:i/>
          <w:iCs/>
          <w:sz w:val="24"/>
          <w:szCs w:val="24"/>
        </w:rPr>
        <w:t xml:space="preserve">Uchwała Nr </w:t>
      </w:r>
      <w:r w:rsidRPr="0076094A">
        <w:rPr>
          <w:rFonts w:ascii="Times New Roman" w:hAnsi="Times New Roman"/>
          <w:i/>
          <w:sz w:val="24"/>
          <w:szCs w:val="24"/>
        </w:rPr>
        <w:t xml:space="preserve">II/12/2024 </w:t>
      </w:r>
      <w:r w:rsidRPr="0076094A">
        <w:rPr>
          <w:rFonts w:ascii="Times New Roman" w:hAnsi="Times New Roman"/>
          <w:i/>
          <w:iCs/>
          <w:sz w:val="24"/>
          <w:szCs w:val="24"/>
        </w:rPr>
        <w:t>stanowi załącznik Nr 12</w:t>
      </w:r>
      <w:r w:rsidRPr="0076094A">
        <w:rPr>
          <w:rFonts w:ascii="Times New Roman" w:hAnsi="Times New Roman"/>
          <w:i/>
          <w:iCs/>
          <w:sz w:val="32"/>
          <w:szCs w:val="32"/>
        </w:rPr>
        <w:t xml:space="preserve"> </w:t>
      </w:r>
      <w:r w:rsidRPr="0076094A">
        <w:rPr>
          <w:rFonts w:ascii="Times New Roman" w:hAnsi="Times New Roman"/>
          <w:i/>
          <w:iCs/>
          <w:sz w:val="24"/>
          <w:szCs w:val="24"/>
        </w:rPr>
        <w:t>do niniejszego protokołu.</w:t>
      </w:r>
      <w:r w:rsidRPr="0076094A">
        <w:rPr>
          <w:rFonts w:ascii="Times New Roman" w:hAnsi="Times New Roman"/>
          <w:i/>
          <w:sz w:val="24"/>
          <w:szCs w:val="24"/>
        </w:rPr>
        <w:t xml:space="preserve"> </w:t>
      </w:r>
    </w:p>
    <w:p w14:paraId="6750D7B4" w14:textId="77777777" w:rsidR="0084481E" w:rsidRDefault="0084481E" w:rsidP="0084481E">
      <w:pPr>
        <w:widowControl/>
        <w:spacing w:line="340" w:lineRule="exact"/>
        <w:rPr>
          <w:rFonts w:ascii="Times New Roman" w:hAnsi="Times New Roman"/>
          <w:b/>
          <w:iCs/>
          <w:sz w:val="24"/>
          <w:szCs w:val="24"/>
        </w:rPr>
      </w:pPr>
    </w:p>
    <w:p w14:paraId="715C87E1" w14:textId="5A0F2A55" w:rsidR="00CB266C" w:rsidRPr="0033387A" w:rsidRDefault="00CB266C" w:rsidP="009A27C0">
      <w:pPr>
        <w:widowControl/>
        <w:spacing w:line="340" w:lineRule="exact"/>
        <w:jc w:val="center"/>
        <w:rPr>
          <w:rFonts w:ascii="Times New Roman" w:hAnsi="Times New Roman"/>
          <w:b/>
          <w:iCs/>
          <w:sz w:val="24"/>
          <w:szCs w:val="24"/>
        </w:rPr>
      </w:pPr>
      <w:r w:rsidRPr="0033387A">
        <w:rPr>
          <w:rFonts w:ascii="Times New Roman" w:hAnsi="Times New Roman"/>
          <w:b/>
          <w:iCs/>
          <w:sz w:val="24"/>
          <w:szCs w:val="24"/>
        </w:rPr>
        <w:t>Adp.</w:t>
      </w:r>
      <w:r w:rsidR="0033387A" w:rsidRPr="0033387A">
        <w:rPr>
          <w:rFonts w:ascii="Times New Roman" w:hAnsi="Times New Roman"/>
          <w:b/>
          <w:iCs/>
          <w:sz w:val="24"/>
          <w:szCs w:val="24"/>
        </w:rPr>
        <w:t xml:space="preserve"> 8</w:t>
      </w:r>
      <w:r w:rsidRPr="0033387A">
        <w:rPr>
          <w:rFonts w:ascii="Times New Roman" w:hAnsi="Times New Roman"/>
          <w:b/>
          <w:iCs/>
          <w:sz w:val="24"/>
          <w:szCs w:val="24"/>
        </w:rPr>
        <w:t>.</w:t>
      </w:r>
    </w:p>
    <w:p w14:paraId="07551984" w14:textId="77777777" w:rsidR="0076094A" w:rsidRPr="0033387A" w:rsidRDefault="0076094A" w:rsidP="009A27C0">
      <w:pPr>
        <w:widowControl/>
        <w:spacing w:line="340" w:lineRule="exact"/>
        <w:jc w:val="center"/>
        <w:rPr>
          <w:rFonts w:ascii="Times New Roman" w:hAnsi="Times New Roman"/>
          <w:b/>
          <w:iCs/>
          <w:sz w:val="24"/>
          <w:szCs w:val="24"/>
        </w:rPr>
      </w:pPr>
    </w:p>
    <w:p w14:paraId="05D5AD4A" w14:textId="77777777" w:rsidR="00CB266C" w:rsidRPr="0033387A" w:rsidRDefault="00CB266C" w:rsidP="009A27C0">
      <w:pPr>
        <w:widowControl/>
        <w:spacing w:line="340" w:lineRule="exact"/>
        <w:rPr>
          <w:rFonts w:ascii="Times New Roman" w:hAnsi="Times New Roman"/>
          <w:b/>
          <w:bCs/>
          <w:i/>
          <w:iCs/>
          <w:sz w:val="24"/>
          <w:szCs w:val="24"/>
          <w:lang w:eastAsia="en-US"/>
        </w:rPr>
      </w:pPr>
      <w:r w:rsidRPr="0033387A">
        <w:rPr>
          <w:rFonts w:ascii="Times New Roman" w:hAnsi="Times New Roman"/>
          <w:b/>
          <w:bCs/>
          <w:i/>
          <w:iCs/>
          <w:sz w:val="24"/>
          <w:szCs w:val="24"/>
          <w:lang w:eastAsia="en-US"/>
        </w:rPr>
        <w:t>Informacja Przewodniczącego Rady Gminy o działaniach podejmowanych w okresie między sesjami.</w:t>
      </w:r>
    </w:p>
    <w:p w14:paraId="7165AEBF" w14:textId="77777777" w:rsidR="00CB266C" w:rsidRPr="0033387A" w:rsidRDefault="00CB266C" w:rsidP="009A27C0">
      <w:pPr>
        <w:widowControl/>
        <w:spacing w:line="340" w:lineRule="exact"/>
        <w:ind w:firstLine="708"/>
        <w:jc w:val="both"/>
        <w:rPr>
          <w:rFonts w:ascii="Times New Roman" w:hAnsi="Times New Roman"/>
          <w:sz w:val="24"/>
          <w:szCs w:val="24"/>
        </w:rPr>
      </w:pPr>
      <w:r w:rsidRPr="0033387A">
        <w:rPr>
          <w:rFonts w:ascii="Times New Roman" w:hAnsi="Times New Roman"/>
          <w:sz w:val="24"/>
          <w:szCs w:val="24"/>
        </w:rPr>
        <w:t>W tym punkcie Przewodniczący przedłożył informację o działaniach podejmowanych w okresie między sesjami.</w:t>
      </w:r>
    </w:p>
    <w:p w14:paraId="64EDBE6F" w14:textId="77777777" w:rsidR="00CB266C" w:rsidRPr="0033387A" w:rsidRDefault="00CB266C" w:rsidP="009A27C0">
      <w:pPr>
        <w:widowControl/>
        <w:spacing w:line="340" w:lineRule="exact"/>
        <w:ind w:firstLine="708"/>
        <w:jc w:val="both"/>
        <w:rPr>
          <w:rFonts w:ascii="Times New Roman" w:hAnsi="Times New Roman"/>
          <w:sz w:val="24"/>
          <w:szCs w:val="24"/>
        </w:rPr>
      </w:pPr>
      <w:r w:rsidRPr="0033387A">
        <w:rPr>
          <w:rFonts w:ascii="Times New Roman" w:hAnsi="Times New Roman"/>
          <w:sz w:val="24"/>
          <w:szCs w:val="24"/>
        </w:rPr>
        <w:t>Do przedłożonej informacji radni nie wnieśli uwag.</w:t>
      </w:r>
    </w:p>
    <w:p w14:paraId="0FAF9BA4" w14:textId="77777777" w:rsidR="00CB266C" w:rsidRPr="0033387A" w:rsidRDefault="00CB266C" w:rsidP="009A27C0">
      <w:pPr>
        <w:widowControl/>
        <w:spacing w:line="340" w:lineRule="exact"/>
        <w:jc w:val="both"/>
        <w:rPr>
          <w:rFonts w:ascii="Times New Roman" w:hAnsi="Times New Roman"/>
          <w:sz w:val="24"/>
          <w:szCs w:val="24"/>
        </w:rPr>
      </w:pPr>
    </w:p>
    <w:p w14:paraId="5EF2AAF5" w14:textId="270769D0" w:rsidR="00CB266C" w:rsidRPr="0033387A" w:rsidRDefault="00CB266C" w:rsidP="009A27C0">
      <w:pPr>
        <w:widowControl/>
        <w:spacing w:line="340" w:lineRule="exact"/>
        <w:jc w:val="both"/>
        <w:rPr>
          <w:rFonts w:ascii="Times New Roman" w:hAnsi="Times New Roman"/>
          <w:i/>
          <w:iCs/>
          <w:sz w:val="24"/>
          <w:szCs w:val="24"/>
        </w:rPr>
      </w:pPr>
      <w:r w:rsidRPr="0033387A">
        <w:rPr>
          <w:rFonts w:ascii="Times New Roman" w:hAnsi="Times New Roman"/>
          <w:i/>
          <w:iCs/>
          <w:sz w:val="24"/>
          <w:szCs w:val="24"/>
        </w:rPr>
        <w:t xml:space="preserve">Informacja stanowi załącznik Nr </w:t>
      </w:r>
      <w:r w:rsidR="008E3D55" w:rsidRPr="0033387A">
        <w:rPr>
          <w:rFonts w:ascii="Times New Roman" w:hAnsi="Times New Roman"/>
          <w:i/>
          <w:iCs/>
          <w:sz w:val="24"/>
          <w:szCs w:val="24"/>
        </w:rPr>
        <w:t>1</w:t>
      </w:r>
      <w:r w:rsidR="0033387A" w:rsidRPr="0033387A">
        <w:rPr>
          <w:rFonts w:ascii="Times New Roman" w:hAnsi="Times New Roman"/>
          <w:i/>
          <w:iCs/>
          <w:sz w:val="24"/>
          <w:szCs w:val="24"/>
        </w:rPr>
        <w:t>3</w:t>
      </w:r>
      <w:r w:rsidRPr="0033387A">
        <w:rPr>
          <w:rFonts w:ascii="Times New Roman" w:hAnsi="Times New Roman"/>
          <w:i/>
          <w:iCs/>
          <w:sz w:val="24"/>
          <w:szCs w:val="24"/>
        </w:rPr>
        <w:t xml:space="preserve"> do niniejszego protokołu.</w:t>
      </w:r>
    </w:p>
    <w:p w14:paraId="0687F593" w14:textId="77777777" w:rsidR="0084481E" w:rsidRDefault="0084481E" w:rsidP="0084481E">
      <w:pPr>
        <w:widowControl/>
        <w:spacing w:line="340" w:lineRule="exact"/>
        <w:rPr>
          <w:rFonts w:ascii="Times New Roman" w:hAnsi="Times New Roman"/>
          <w:b/>
          <w:bCs/>
          <w:sz w:val="24"/>
          <w:szCs w:val="24"/>
          <w:lang w:eastAsia="en-US"/>
        </w:rPr>
      </w:pPr>
    </w:p>
    <w:p w14:paraId="64441B5C" w14:textId="018A2F84" w:rsidR="00CB266C" w:rsidRPr="0033387A" w:rsidRDefault="00CB266C" w:rsidP="009A27C0">
      <w:pPr>
        <w:widowControl/>
        <w:spacing w:line="340" w:lineRule="exact"/>
        <w:jc w:val="center"/>
        <w:rPr>
          <w:rFonts w:ascii="Times New Roman" w:hAnsi="Times New Roman"/>
          <w:b/>
          <w:bCs/>
          <w:sz w:val="24"/>
          <w:szCs w:val="24"/>
          <w:lang w:eastAsia="en-US"/>
        </w:rPr>
      </w:pPr>
      <w:r w:rsidRPr="0033387A">
        <w:rPr>
          <w:rFonts w:ascii="Times New Roman" w:hAnsi="Times New Roman"/>
          <w:b/>
          <w:bCs/>
          <w:sz w:val="24"/>
          <w:szCs w:val="24"/>
          <w:lang w:eastAsia="en-US"/>
        </w:rPr>
        <w:t xml:space="preserve">Adp. </w:t>
      </w:r>
      <w:r w:rsidR="0033387A" w:rsidRPr="0033387A">
        <w:rPr>
          <w:rFonts w:ascii="Times New Roman" w:hAnsi="Times New Roman"/>
          <w:b/>
          <w:bCs/>
          <w:sz w:val="24"/>
          <w:szCs w:val="24"/>
          <w:lang w:eastAsia="en-US"/>
        </w:rPr>
        <w:t>9</w:t>
      </w:r>
      <w:r w:rsidRPr="0033387A">
        <w:rPr>
          <w:rFonts w:ascii="Times New Roman" w:hAnsi="Times New Roman"/>
          <w:b/>
          <w:bCs/>
          <w:sz w:val="24"/>
          <w:szCs w:val="24"/>
          <w:lang w:eastAsia="en-US"/>
        </w:rPr>
        <w:t>.</w:t>
      </w:r>
    </w:p>
    <w:p w14:paraId="23DA8273" w14:textId="77777777" w:rsidR="00CB266C" w:rsidRPr="0033387A" w:rsidRDefault="00CB266C" w:rsidP="009A27C0">
      <w:pPr>
        <w:widowControl/>
        <w:spacing w:line="340" w:lineRule="exact"/>
        <w:rPr>
          <w:rFonts w:ascii="Times New Roman" w:hAnsi="Times New Roman"/>
          <w:b/>
          <w:bCs/>
          <w:sz w:val="24"/>
          <w:szCs w:val="24"/>
        </w:rPr>
      </w:pPr>
    </w:p>
    <w:p w14:paraId="10CB2A15" w14:textId="37F9E43C" w:rsidR="00CB266C" w:rsidRPr="0033387A" w:rsidRDefault="00CB266C" w:rsidP="009A27C0">
      <w:pPr>
        <w:widowControl/>
        <w:spacing w:line="340" w:lineRule="exact"/>
        <w:jc w:val="both"/>
        <w:rPr>
          <w:rFonts w:ascii="Times New Roman" w:hAnsi="Times New Roman"/>
          <w:b/>
          <w:bCs/>
          <w:i/>
          <w:iCs/>
          <w:sz w:val="24"/>
          <w:szCs w:val="24"/>
        </w:rPr>
      </w:pPr>
      <w:r w:rsidRPr="0033387A">
        <w:rPr>
          <w:rFonts w:ascii="Times New Roman" w:hAnsi="Times New Roman"/>
          <w:b/>
          <w:bCs/>
          <w:i/>
          <w:iCs/>
          <w:sz w:val="24"/>
          <w:szCs w:val="24"/>
        </w:rPr>
        <w:t>Informacja Wójta Gminy z realizacji uchwał podjętych podczas obrad I</w:t>
      </w:r>
      <w:r w:rsidR="0033387A" w:rsidRPr="0033387A">
        <w:rPr>
          <w:rFonts w:ascii="Times New Roman" w:hAnsi="Times New Roman"/>
          <w:b/>
          <w:bCs/>
          <w:i/>
          <w:iCs/>
          <w:sz w:val="24"/>
          <w:szCs w:val="24"/>
        </w:rPr>
        <w:t xml:space="preserve"> </w:t>
      </w:r>
      <w:r w:rsidRPr="0033387A">
        <w:rPr>
          <w:rFonts w:ascii="Times New Roman" w:hAnsi="Times New Roman"/>
          <w:b/>
          <w:bCs/>
          <w:i/>
          <w:iCs/>
          <w:sz w:val="24"/>
          <w:szCs w:val="24"/>
        </w:rPr>
        <w:t>sesji Rady Gminy oraz działaniach między sesjami.</w:t>
      </w:r>
    </w:p>
    <w:p w14:paraId="5D1A12DC" w14:textId="77777777" w:rsidR="00CB266C" w:rsidRPr="0033387A" w:rsidRDefault="00CB266C" w:rsidP="009A27C0">
      <w:pPr>
        <w:widowControl/>
        <w:spacing w:line="340" w:lineRule="exact"/>
        <w:ind w:firstLine="708"/>
        <w:jc w:val="both"/>
        <w:rPr>
          <w:rFonts w:ascii="Times New Roman" w:hAnsi="Times New Roman"/>
          <w:sz w:val="24"/>
          <w:szCs w:val="24"/>
        </w:rPr>
      </w:pPr>
    </w:p>
    <w:p w14:paraId="4C527AB5" w14:textId="77777777" w:rsidR="00CB266C" w:rsidRPr="0033387A" w:rsidRDefault="00CB266C" w:rsidP="009A27C0">
      <w:pPr>
        <w:widowControl/>
        <w:spacing w:line="340" w:lineRule="exact"/>
        <w:ind w:firstLine="708"/>
        <w:jc w:val="both"/>
        <w:rPr>
          <w:rFonts w:ascii="Times New Roman" w:hAnsi="Times New Roman"/>
          <w:sz w:val="24"/>
          <w:szCs w:val="24"/>
        </w:rPr>
      </w:pPr>
      <w:r w:rsidRPr="0033387A">
        <w:rPr>
          <w:rFonts w:ascii="Times New Roman" w:hAnsi="Times New Roman"/>
          <w:sz w:val="24"/>
          <w:szCs w:val="24"/>
        </w:rPr>
        <w:t>W tym punkcie głos zabrała Pani Joanna Jabłońska Wójt Gminy przedkładając informację z realizacji uchwał Rady Gminy podjętych podczas obrad poprzedniej sesji oraz działalności między sesjami.</w:t>
      </w:r>
    </w:p>
    <w:p w14:paraId="3D5364D3" w14:textId="63BB19C8" w:rsidR="00CB266C" w:rsidRPr="0084481E" w:rsidRDefault="00CB266C" w:rsidP="0084481E">
      <w:pPr>
        <w:widowControl/>
        <w:spacing w:line="340" w:lineRule="exact"/>
        <w:ind w:firstLine="708"/>
        <w:jc w:val="both"/>
        <w:rPr>
          <w:rFonts w:ascii="Times New Roman" w:hAnsi="Times New Roman"/>
          <w:sz w:val="24"/>
          <w:szCs w:val="24"/>
        </w:rPr>
      </w:pPr>
      <w:r w:rsidRPr="0033387A">
        <w:rPr>
          <w:rFonts w:ascii="Times New Roman" w:hAnsi="Times New Roman"/>
          <w:sz w:val="24"/>
          <w:szCs w:val="24"/>
        </w:rPr>
        <w:t>Do przedłożonej informacji radni Rady Gminy nie wnieśli uwag.</w:t>
      </w:r>
    </w:p>
    <w:p w14:paraId="43030856" w14:textId="77777777" w:rsidR="00AF584D" w:rsidRDefault="00AF584D" w:rsidP="009A27C0">
      <w:pPr>
        <w:widowControl/>
        <w:spacing w:line="340" w:lineRule="exact"/>
        <w:rPr>
          <w:rFonts w:ascii="Times New Roman" w:hAnsi="Times New Roman"/>
          <w:i/>
          <w:iCs/>
          <w:sz w:val="24"/>
          <w:szCs w:val="24"/>
        </w:rPr>
      </w:pPr>
    </w:p>
    <w:p w14:paraId="434FC227" w14:textId="26812206" w:rsidR="00CB266C" w:rsidRPr="0033387A" w:rsidRDefault="00CB266C" w:rsidP="009A27C0">
      <w:pPr>
        <w:widowControl/>
        <w:spacing w:line="340" w:lineRule="exact"/>
        <w:rPr>
          <w:rFonts w:ascii="Times New Roman" w:hAnsi="Times New Roman"/>
          <w:i/>
          <w:iCs/>
          <w:sz w:val="24"/>
          <w:szCs w:val="24"/>
        </w:rPr>
      </w:pPr>
      <w:r w:rsidRPr="0033387A">
        <w:rPr>
          <w:rFonts w:ascii="Times New Roman" w:hAnsi="Times New Roman"/>
          <w:i/>
          <w:iCs/>
          <w:sz w:val="24"/>
          <w:szCs w:val="24"/>
        </w:rPr>
        <w:t>In</w:t>
      </w:r>
      <w:r w:rsidR="008E3D55" w:rsidRPr="0033387A">
        <w:rPr>
          <w:rFonts w:ascii="Times New Roman" w:hAnsi="Times New Roman"/>
          <w:i/>
          <w:iCs/>
          <w:sz w:val="24"/>
          <w:szCs w:val="24"/>
        </w:rPr>
        <w:t>formacja stanowi załącznik Nr 1</w:t>
      </w:r>
      <w:r w:rsidR="0033387A" w:rsidRPr="0033387A">
        <w:rPr>
          <w:rFonts w:ascii="Times New Roman" w:hAnsi="Times New Roman"/>
          <w:i/>
          <w:iCs/>
          <w:sz w:val="24"/>
          <w:szCs w:val="24"/>
        </w:rPr>
        <w:t>4</w:t>
      </w:r>
      <w:r w:rsidRPr="0033387A">
        <w:rPr>
          <w:rFonts w:ascii="Times New Roman" w:hAnsi="Times New Roman"/>
          <w:i/>
          <w:iCs/>
          <w:sz w:val="24"/>
          <w:szCs w:val="24"/>
        </w:rPr>
        <w:t xml:space="preserve"> do niniejszego protokołu.</w:t>
      </w:r>
    </w:p>
    <w:p w14:paraId="1F8F80F4" w14:textId="77777777" w:rsidR="0084481E" w:rsidRPr="009A27C0" w:rsidRDefault="0084481E" w:rsidP="009A27C0">
      <w:pPr>
        <w:pStyle w:val="Standard"/>
        <w:spacing w:line="340" w:lineRule="exact"/>
        <w:jc w:val="both"/>
        <w:rPr>
          <w:b/>
          <w:bCs/>
          <w:i/>
          <w:iCs/>
          <w:color w:val="FF0000"/>
          <w:lang w:eastAsia="pl-PL"/>
        </w:rPr>
      </w:pPr>
    </w:p>
    <w:p w14:paraId="2B356E15" w14:textId="3D4FC6F3" w:rsidR="00236682" w:rsidRPr="0084481E" w:rsidRDefault="00236682" w:rsidP="009A27C0">
      <w:pPr>
        <w:pStyle w:val="Standard"/>
        <w:spacing w:line="340" w:lineRule="exact"/>
        <w:jc w:val="center"/>
        <w:rPr>
          <w:b/>
          <w:bCs/>
          <w:iCs/>
          <w:lang w:eastAsia="pl-PL"/>
        </w:rPr>
      </w:pPr>
      <w:r w:rsidRPr="0084481E">
        <w:rPr>
          <w:b/>
          <w:bCs/>
          <w:iCs/>
          <w:lang w:eastAsia="pl-PL"/>
        </w:rPr>
        <w:lastRenderedPageBreak/>
        <w:t>Adp.</w:t>
      </w:r>
      <w:r w:rsidR="0033387A" w:rsidRPr="0084481E">
        <w:rPr>
          <w:b/>
          <w:bCs/>
          <w:iCs/>
          <w:lang w:eastAsia="pl-PL"/>
        </w:rPr>
        <w:t xml:space="preserve"> </w:t>
      </w:r>
      <w:r w:rsidRPr="0084481E">
        <w:rPr>
          <w:b/>
          <w:bCs/>
          <w:iCs/>
          <w:lang w:eastAsia="pl-PL"/>
        </w:rPr>
        <w:t>1</w:t>
      </w:r>
      <w:r w:rsidR="0033387A" w:rsidRPr="0084481E">
        <w:rPr>
          <w:b/>
          <w:bCs/>
          <w:iCs/>
          <w:lang w:eastAsia="pl-PL"/>
        </w:rPr>
        <w:t>0</w:t>
      </w:r>
      <w:r w:rsidRPr="0084481E">
        <w:rPr>
          <w:b/>
          <w:bCs/>
          <w:iCs/>
          <w:lang w:eastAsia="pl-PL"/>
        </w:rPr>
        <w:t>.</w:t>
      </w:r>
    </w:p>
    <w:p w14:paraId="44FF6B29" w14:textId="15BEE6BA" w:rsidR="00F4605E" w:rsidRPr="0084481E" w:rsidRDefault="00236682" w:rsidP="009A27C0">
      <w:pPr>
        <w:widowControl/>
        <w:spacing w:line="340" w:lineRule="exact"/>
        <w:jc w:val="both"/>
        <w:rPr>
          <w:rFonts w:ascii="Times New Roman" w:hAnsi="Times New Roman"/>
          <w:b/>
          <w:bCs/>
          <w:i/>
          <w:iCs/>
          <w:sz w:val="24"/>
          <w:szCs w:val="24"/>
        </w:rPr>
      </w:pPr>
      <w:r w:rsidRPr="0084481E">
        <w:rPr>
          <w:rFonts w:ascii="Times New Roman" w:hAnsi="Times New Roman"/>
          <w:b/>
          <w:bCs/>
          <w:i/>
          <w:iCs/>
          <w:sz w:val="24"/>
          <w:szCs w:val="24"/>
        </w:rPr>
        <w:t xml:space="preserve">Wolne wnioski </w:t>
      </w:r>
      <w:r w:rsidR="00CB266C" w:rsidRPr="0084481E">
        <w:rPr>
          <w:rFonts w:ascii="Times New Roman" w:hAnsi="Times New Roman"/>
          <w:b/>
          <w:bCs/>
          <w:i/>
          <w:iCs/>
          <w:sz w:val="24"/>
          <w:szCs w:val="24"/>
        </w:rPr>
        <w:t>–</w:t>
      </w:r>
      <w:r w:rsidRPr="0084481E">
        <w:rPr>
          <w:rFonts w:ascii="Times New Roman" w:hAnsi="Times New Roman"/>
          <w:b/>
          <w:bCs/>
          <w:i/>
          <w:iCs/>
          <w:sz w:val="24"/>
          <w:szCs w:val="24"/>
        </w:rPr>
        <w:t xml:space="preserve"> </w:t>
      </w:r>
      <w:r w:rsidR="00CB266C" w:rsidRPr="0084481E">
        <w:rPr>
          <w:rFonts w:ascii="Times New Roman" w:hAnsi="Times New Roman"/>
          <w:b/>
          <w:bCs/>
          <w:i/>
          <w:iCs/>
          <w:sz w:val="24"/>
          <w:szCs w:val="24"/>
        </w:rPr>
        <w:t>informacje.</w:t>
      </w:r>
    </w:p>
    <w:p w14:paraId="1EAA145D" w14:textId="7DDC089A" w:rsidR="00F4605E" w:rsidRPr="0084481E" w:rsidRDefault="00F4605E" w:rsidP="009A27C0">
      <w:pPr>
        <w:widowControl/>
        <w:spacing w:line="340" w:lineRule="exact"/>
        <w:jc w:val="both"/>
        <w:rPr>
          <w:rFonts w:ascii="Times New Roman" w:hAnsi="Times New Roman"/>
          <w:sz w:val="24"/>
          <w:szCs w:val="24"/>
        </w:rPr>
      </w:pPr>
      <w:r w:rsidRPr="0084481E">
        <w:rPr>
          <w:rFonts w:ascii="Times New Roman" w:hAnsi="Times New Roman"/>
          <w:b/>
          <w:bCs/>
          <w:i/>
          <w:iCs/>
          <w:sz w:val="24"/>
          <w:szCs w:val="24"/>
        </w:rPr>
        <w:tab/>
      </w:r>
    </w:p>
    <w:p w14:paraId="0B9CA8E7" w14:textId="6F63EFBA" w:rsidR="00F4605E" w:rsidRPr="0084481E" w:rsidRDefault="00F4605E" w:rsidP="009A27C0">
      <w:pPr>
        <w:widowControl/>
        <w:spacing w:line="340" w:lineRule="exact"/>
        <w:jc w:val="both"/>
        <w:rPr>
          <w:rFonts w:ascii="Times New Roman" w:hAnsi="Times New Roman"/>
          <w:sz w:val="24"/>
          <w:szCs w:val="24"/>
        </w:rPr>
      </w:pPr>
      <w:r w:rsidRPr="0084481E">
        <w:rPr>
          <w:rFonts w:ascii="Times New Roman" w:hAnsi="Times New Roman"/>
          <w:sz w:val="24"/>
          <w:szCs w:val="24"/>
        </w:rPr>
        <w:tab/>
        <w:t>W punkcie tym</w:t>
      </w:r>
      <w:r w:rsidR="00AF584D">
        <w:rPr>
          <w:rFonts w:ascii="Times New Roman" w:hAnsi="Times New Roman"/>
          <w:sz w:val="24"/>
          <w:szCs w:val="24"/>
        </w:rPr>
        <w:t xml:space="preserve"> radni nie</w:t>
      </w:r>
      <w:r w:rsidRPr="0084481E">
        <w:rPr>
          <w:rFonts w:ascii="Times New Roman" w:hAnsi="Times New Roman"/>
          <w:sz w:val="24"/>
          <w:szCs w:val="24"/>
        </w:rPr>
        <w:t xml:space="preserve"> </w:t>
      </w:r>
      <w:r w:rsidR="0084481E" w:rsidRPr="0084481E">
        <w:rPr>
          <w:rFonts w:ascii="Times New Roman" w:hAnsi="Times New Roman"/>
          <w:sz w:val="24"/>
          <w:szCs w:val="24"/>
        </w:rPr>
        <w:t>zgłos</w:t>
      </w:r>
      <w:r w:rsidR="00AF584D">
        <w:rPr>
          <w:rFonts w:ascii="Times New Roman" w:hAnsi="Times New Roman"/>
          <w:sz w:val="24"/>
          <w:szCs w:val="24"/>
        </w:rPr>
        <w:t>ili</w:t>
      </w:r>
      <w:r w:rsidR="0084481E" w:rsidRPr="0084481E">
        <w:rPr>
          <w:rFonts w:ascii="Times New Roman" w:hAnsi="Times New Roman"/>
          <w:sz w:val="24"/>
          <w:szCs w:val="24"/>
        </w:rPr>
        <w:t xml:space="preserve"> wniosków.</w:t>
      </w:r>
      <w:r w:rsidR="00AE21DE" w:rsidRPr="0084481E">
        <w:rPr>
          <w:rFonts w:ascii="Times New Roman" w:hAnsi="Times New Roman"/>
          <w:sz w:val="24"/>
          <w:szCs w:val="24"/>
        </w:rPr>
        <w:t xml:space="preserve"> </w:t>
      </w:r>
    </w:p>
    <w:p w14:paraId="3CECBC91" w14:textId="77777777" w:rsidR="00690A18" w:rsidRPr="009A27C0" w:rsidRDefault="00690A18" w:rsidP="009A27C0">
      <w:pPr>
        <w:widowControl/>
        <w:spacing w:line="340" w:lineRule="exact"/>
        <w:jc w:val="both"/>
        <w:rPr>
          <w:rFonts w:ascii="Times New Roman" w:hAnsi="Times New Roman"/>
          <w:b/>
          <w:bCs/>
          <w:i/>
          <w:iCs/>
          <w:color w:val="FF0000"/>
          <w:sz w:val="24"/>
          <w:szCs w:val="24"/>
        </w:rPr>
      </w:pPr>
    </w:p>
    <w:p w14:paraId="300A1C5B" w14:textId="77777777" w:rsidR="00236682" w:rsidRPr="009A27C0" w:rsidRDefault="00236682" w:rsidP="009A27C0">
      <w:pPr>
        <w:widowControl/>
        <w:spacing w:line="340" w:lineRule="exact"/>
        <w:jc w:val="both"/>
        <w:rPr>
          <w:rFonts w:ascii="Times New Roman" w:hAnsi="Times New Roman"/>
          <w:b/>
          <w:bCs/>
          <w:i/>
          <w:iCs/>
          <w:color w:val="FF0000"/>
          <w:sz w:val="24"/>
          <w:szCs w:val="24"/>
        </w:rPr>
      </w:pPr>
    </w:p>
    <w:p w14:paraId="0EEE975E" w14:textId="3A53D93D" w:rsidR="0070336E" w:rsidRPr="0033387A" w:rsidRDefault="00CB266C" w:rsidP="009A27C0">
      <w:pPr>
        <w:pStyle w:val="Standard"/>
        <w:spacing w:line="340" w:lineRule="exact"/>
        <w:jc w:val="center"/>
        <w:rPr>
          <w:b/>
          <w:bCs/>
          <w:iCs/>
          <w:lang w:eastAsia="pl-PL"/>
        </w:rPr>
      </w:pPr>
      <w:r w:rsidRPr="0033387A">
        <w:rPr>
          <w:b/>
          <w:bCs/>
          <w:iCs/>
          <w:lang w:eastAsia="pl-PL"/>
        </w:rPr>
        <w:t>Adp.</w:t>
      </w:r>
      <w:r w:rsidR="0033387A" w:rsidRPr="0033387A">
        <w:rPr>
          <w:b/>
          <w:bCs/>
          <w:iCs/>
          <w:lang w:eastAsia="pl-PL"/>
        </w:rPr>
        <w:t xml:space="preserve"> </w:t>
      </w:r>
      <w:r w:rsidRPr="0033387A">
        <w:rPr>
          <w:b/>
          <w:bCs/>
          <w:iCs/>
          <w:lang w:eastAsia="pl-PL"/>
        </w:rPr>
        <w:t>1</w:t>
      </w:r>
      <w:r w:rsidR="0033387A" w:rsidRPr="0033387A">
        <w:rPr>
          <w:b/>
          <w:bCs/>
          <w:iCs/>
          <w:lang w:eastAsia="pl-PL"/>
        </w:rPr>
        <w:t>1</w:t>
      </w:r>
      <w:r w:rsidR="0070336E" w:rsidRPr="0033387A">
        <w:rPr>
          <w:b/>
          <w:bCs/>
          <w:iCs/>
          <w:lang w:eastAsia="pl-PL"/>
        </w:rPr>
        <w:t>.</w:t>
      </w:r>
    </w:p>
    <w:p w14:paraId="7231AF7C" w14:textId="77777777" w:rsidR="002E64B3" w:rsidRPr="0033387A" w:rsidRDefault="00F83F78" w:rsidP="009A27C0">
      <w:pPr>
        <w:pStyle w:val="Standard"/>
        <w:spacing w:line="340" w:lineRule="exact"/>
        <w:jc w:val="both"/>
        <w:rPr>
          <w:b/>
          <w:bCs/>
          <w:i/>
          <w:iCs/>
          <w:lang w:eastAsia="pl-PL"/>
        </w:rPr>
      </w:pPr>
      <w:r w:rsidRPr="0033387A">
        <w:rPr>
          <w:b/>
          <w:bCs/>
          <w:i/>
          <w:iCs/>
          <w:lang w:eastAsia="pl-PL"/>
        </w:rPr>
        <w:t>Zakończenie obrad.</w:t>
      </w:r>
    </w:p>
    <w:p w14:paraId="77262D0B" w14:textId="77777777" w:rsidR="0070336E" w:rsidRPr="0033387A" w:rsidRDefault="0070336E" w:rsidP="009A27C0">
      <w:pPr>
        <w:pStyle w:val="Standard"/>
        <w:spacing w:line="340" w:lineRule="exact"/>
        <w:jc w:val="both"/>
        <w:rPr>
          <w:b/>
          <w:bCs/>
          <w:i/>
          <w:iCs/>
          <w:lang w:eastAsia="pl-PL"/>
        </w:rPr>
      </w:pPr>
    </w:p>
    <w:p w14:paraId="0E9AE8B9" w14:textId="77777777" w:rsidR="002E64B3" w:rsidRPr="0033387A" w:rsidRDefault="002E64B3" w:rsidP="009A27C0">
      <w:pPr>
        <w:pStyle w:val="Standard"/>
        <w:spacing w:line="340" w:lineRule="exact"/>
        <w:ind w:firstLine="708"/>
        <w:jc w:val="both"/>
        <w:rPr>
          <w:lang w:eastAsia="pl-PL"/>
        </w:rPr>
      </w:pPr>
    </w:p>
    <w:p w14:paraId="67DEC012" w14:textId="77777777" w:rsidR="002E64B3" w:rsidRPr="0033387A" w:rsidRDefault="00D749AC" w:rsidP="009A27C0">
      <w:pPr>
        <w:pStyle w:val="Standard"/>
        <w:spacing w:line="340" w:lineRule="exact"/>
        <w:ind w:firstLine="708"/>
        <w:jc w:val="both"/>
        <w:rPr>
          <w:lang w:eastAsia="pl-PL"/>
        </w:rPr>
      </w:pPr>
      <w:r w:rsidRPr="0033387A">
        <w:rPr>
          <w:lang w:eastAsia="pl-PL"/>
        </w:rPr>
        <w:t xml:space="preserve">Przewodniczący Rady Gminy Radny </w:t>
      </w:r>
      <w:r w:rsidR="001C74A7" w:rsidRPr="0033387A">
        <w:rPr>
          <w:lang w:eastAsia="pl-PL"/>
        </w:rPr>
        <w:t>Wiesław Wierzchoś</w:t>
      </w:r>
      <w:r w:rsidRPr="0033387A">
        <w:rPr>
          <w:lang w:eastAsia="pl-PL"/>
        </w:rPr>
        <w:t xml:space="preserve"> zamykając obrady sesji serdecznie podziękował radnym, sołtysom, zaproszonym gościom i pracownikom za udział </w:t>
      </w:r>
      <w:r w:rsidR="007A6902" w:rsidRPr="0033387A">
        <w:rPr>
          <w:lang w:eastAsia="pl-PL"/>
        </w:rPr>
        <w:br/>
      </w:r>
      <w:r w:rsidRPr="0033387A">
        <w:rPr>
          <w:lang w:eastAsia="pl-PL"/>
        </w:rPr>
        <w:t>w obradach.</w:t>
      </w:r>
    </w:p>
    <w:p w14:paraId="677B5B96" w14:textId="77777777" w:rsidR="00D749AC" w:rsidRPr="0033387A" w:rsidRDefault="00D749AC" w:rsidP="009A27C0">
      <w:pPr>
        <w:pStyle w:val="Standard"/>
        <w:spacing w:line="340" w:lineRule="exact"/>
        <w:jc w:val="both"/>
        <w:rPr>
          <w:lang w:eastAsia="pl-PL"/>
        </w:rPr>
      </w:pPr>
    </w:p>
    <w:p w14:paraId="02757CA9" w14:textId="77777777" w:rsidR="002E64B3" w:rsidRPr="0033387A" w:rsidRDefault="00F83F78" w:rsidP="009A27C0">
      <w:pPr>
        <w:pStyle w:val="Standard"/>
        <w:spacing w:line="340" w:lineRule="exact"/>
        <w:jc w:val="both"/>
        <w:rPr>
          <w:lang w:eastAsia="pl-PL"/>
        </w:rPr>
      </w:pPr>
      <w:r w:rsidRPr="0033387A">
        <w:rPr>
          <w:lang w:eastAsia="pl-PL"/>
        </w:rPr>
        <w:t>Na tym protokół zakończono.</w:t>
      </w:r>
    </w:p>
    <w:p w14:paraId="703C19D6" w14:textId="798D648A" w:rsidR="002E64B3" w:rsidRPr="0033387A" w:rsidRDefault="00F83F78" w:rsidP="009A27C0">
      <w:pPr>
        <w:pStyle w:val="Standard"/>
        <w:spacing w:line="340" w:lineRule="exact"/>
        <w:jc w:val="both"/>
      </w:pPr>
      <w:r w:rsidRPr="0033387A">
        <w:rPr>
          <w:lang w:eastAsia="pl-PL"/>
        </w:rPr>
        <w:t>Zakończenie obrad sesji godz. 1</w:t>
      </w:r>
      <w:r w:rsidR="00DC74C2" w:rsidRPr="0033387A">
        <w:rPr>
          <w:lang w:eastAsia="pl-PL"/>
        </w:rPr>
        <w:t>2</w:t>
      </w:r>
      <w:r w:rsidR="00DC74C2" w:rsidRPr="0033387A">
        <w:rPr>
          <w:vertAlign w:val="superscript"/>
          <w:lang w:eastAsia="pl-PL"/>
        </w:rPr>
        <w:t>48</w:t>
      </w:r>
    </w:p>
    <w:p w14:paraId="4CB81AA8" w14:textId="77777777" w:rsidR="002E64B3" w:rsidRDefault="002E64B3" w:rsidP="009A27C0">
      <w:pPr>
        <w:pStyle w:val="Standard"/>
        <w:spacing w:line="340" w:lineRule="exact"/>
        <w:jc w:val="both"/>
        <w:rPr>
          <w:lang w:eastAsia="pl-PL"/>
        </w:rPr>
      </w:pPr>
    </w:p>
    <w:p w14:paraId="4745A298" w14:textId="77777777" w:rsidR="00AE21DE" w:rsidRPr="0033387A" w:rsidRDefault="00AE21DE" w:rsidP="009A27C0">
      <w:pPr>
        <w:pStyle w:val="Standard"/>
        <w:spacing w:line="340" w:lineRule="exact"/>
        <w:jc w:val="both"/>
        <w:rPr>
          <w:lang w:eastAsia="pl-PL"/>
        </w:rPr>
      </w:pPr>
    </w:p>
    <w:p w14:paraId="4DE38FCC" w14:textId="77777777" w:rsidR="002E64B3" w:rsidRPr="0033387A" w:rsidRDefault="00F83F78" w:rsidP="009A27C0">
      <w:pPr>
        <w:pStyle w:val="Standard"/>
        <w:spacing w:line="340" w:lineRule="exact"/>
        <w:jc w:val="both"/>
        <w:rPr>
          <w:lang w:eastAsia="pl-PL"/>
        </w:rPr>
      </w:pPr>
      <w:r w:rsidRPr="0033387A">
        <w:rPr>
          <w:lang w:eastAsia="pl-PL"/>
        </w:rPr>
        <w:t>Protokołowała:</w:t>
      </w:r>
    </w:p>
    <w:p w14:paraId="2E106D1C" w14:textId="55D222C9" w:rsidR="002E64B3" w:rsidRPr="0033387A" w:rsidRDefault="003A1775" w:rsidP="009A27C0">
      <w:pPr>
        <w:pStyle w:val="Standard"/>
        <w:spacing w:line="340" w:lineRule="exact"/>
        <w:jc w:val="both"/>
        <w:rPr>
          <w:lang w:eastAsia="pl-PL"/>
        </w:rPr>
      </w:pPr>
      <w:r w:rsidRPr="0033387A">
        <w:rPr>
          <w:lang w:eastAsia="pl-PL"/>
        </w:rPr>
        <w:t>Agnieszka Raczyńska</w:t>
      </w:r>
    </w:p>
    <w:p w14:paraId="4736A982" w14:textId="77777777" w:rsidR="002E64B3" w:rsidRPr="0033387A" w:rsidRDefault="002E64B3" w:rsidP="009A27C0">
      <w:pPr>
        <w:pStyle w:val="Standard"/>
        <w:spacing w:line="340" w:lineRule="exact"/>
        <w:jc w:val="both"/>
        <w:rPr>
          <w:lang w:eastAsia="pl-PL"/>
        </w:rPr>
      </w:pPr>
    </w:p>
    <w:p w14:paraId="1711AE01" w14:textId="77777777" w:rsidR="002E64B3" w:rsidRPr="0033387A" w:rsidRDefault="002E64B3" w:rsidP="009A27C0">
      <w:pPr>
        <w:pStyle w:val="Standard"/>
        <w:spacing w:line="340" w:lineRule="exact"/>
        <w:jc w:val="both"/>
        <w:rPr>
          <w:lang w:eastAsia="pl-PL"/>
        </w:rPr>
      </w:pPr>
    </w:p>
    <w:p w14:paraId="1C4D24AC" w14:textId="77777777" w:rsidR="002E64B3" w:rsidRPr="0033387A" w:rsidRDefault="00F83F78" w:rsidP="009A27C0">
      <w:pPr>
        <w:pStyle w:val="Standard"/>
        <w:spacing w:line="340" w:lineRule="exact"/>
        <w:ind w:left="3540" w:firstLine="708"/>
        <w:jc w:val="both"/>
        <w:rPr>
          <w:lang w:eastAsia="pl-PL"/>
        </w:rPr>
      </w:pPr>
      <w:r w:rsidRPr="0033387A">
        <w:rPr>
          <w:lang w:eastAsia="pl-PL"/>
        </w:rPr>
        <w:t xml:space="preserve">                               Przewodniczący</w:t>
      </w:r>
    </w:p>
    <w:p w14:paraId="568498D3" w14:textId="77777777" w:rsidR="002E64B3" w:rsidRPr="0033387A" w:rsidRDefault="00F83F78" w:rsidP="009A27C0">
      <w:pPr>
        <w:pStyle w:val="Standard"/>
        <w:spacing w:line="340" w:lineRule="exact"/>
        <w:jc w:val="both"/>
        <w:rPr>
          <w:lang w:eastAsia="pl-PL"/>
        </w:rPr>
      </w:pPr>
      <w:r w:rsidRPr="0033387A">
        <w:rPr>
          <w:lang w:eastAsia="pl-PL"/>
        </w:rPr>
        <w:t xml:space="preserve">          </w:t>
      </w:r>
      <w:r w:rsidRPr="0033387A">
        <w:rPr>
          <w:lang w:eastAsia="pl-PL"/>
        </w:rPr>
        <w:tab/>
      </w:r>
      <w:r w:rsidRPr="0033387A">
        <w:rPr>
          <w:lang w:eastAsia="pl-PL"/>
        </w:rPr>
        <w:tab/>
      </w:r>
      <w:r w:rsidRPr="0033387A">
        <w:rPr>
          <w:lang w:eastAsia="pl-PL"/>
        </w:rPr>
        <w:tab/>
      </w:r>
      <w:r w:rsidRPr="0033387A">
        <w:rPr>
          <w:lang w:eastAsia="pl-PL"/>
        </w:rPr>
        <w:tab/>
      </w:r>
      <w:r w:rsidRPr="0033387A">
        <w:rPr>
          <w:lang w:eastAsia="pl-PL"/>
        </w:rPr>
        <w:tab/>
      </w:r>
      <w:r w:rsidRPr="0033387A">
        <w:rPr>
          <w:lang w:eastAsia="pl-PL"/>
        </w:rPr>
        <w:tab/>
      </w:r>
      <w:r w:rsidRPr="0033387A">
        <w:rPr>
          <w:lang w:eastAsia="pl-PL"/>
        </w:rPr>
        <w:tab/>
        <w:t xml:space="preserve">                       Rady Gminy</w:t>
      </w:r>
    </w:p>
    <w:p w14:paraId="37E7B54A" w14:textId="77777777" w:rsidR="002E64B3" w:rsidRPr="0033387A" w:rsidRDefault="002E64B3" w:rsidP="009A27C0">
      <w:pPr>
        <w:pStyle w:val="Standard"/>
        <w:spacing w:line="340" w:lineRule="exact"/>
        <w:ind w:left="5664" w:firstLine="708"/>
        <w:jc w:val="both"/>
        <w:rPr>
          <w:lang w:eastAsia="pl-PL"/>
        </w:rPr>
      </w:pPr>
    </w:p>
    <w:p w14:paraId="4F229B2B" w14:textId="14C12DF5" w:rsidR="002E64B3" w:rsidRPr="0033387A" w:rsidRDefault="00F83F78" w:rsidP="009A27C0">
      <w:pPr>
        <w:pStyle w:val="Standard"/>
        <w:spacing w:line="340" w:lineRule="exact"/>
        <w:ind w:left="3540"/>
        <w:jc w:val="both"/>
      </w:pPr>
      <w:r w:rsidRPr="0033387A">
        <w:rPr>
          <w:lang w:eastAsia="pl-PL"/>
        </w:rPr>
        <w:t xml:space="preserve">        </w:t>
      </w:r>
      <w:r w:rsidR="001550D2" w:rsidRPr="0033387A">
        <w:rPr>
          <w:lang w:eastAsia="pl-PL"/>
        </w:rPr>
        <w:t xml:space="preserve">                           </w:t>
      </w:r>
      <w:r w:rsidR="003A1775" w:rsidRPr="0033387A">
        <w:rPr>
          <w:lang w:eastAsia="pl-PL"/>
        </w:rPr>
        <w:t xml:space="preserve">    </w:t>
      </w:r>
      <w:r w:rsidR="001550D2" w:rsidRPr="0033387A">
        <w:rPr>
          <w:lang w:eastAsia="pl-PL"/>
        </w:rPr>
        <w:t xml:space="preserve"> </w:t>
      </w:r>
      <w:r w:rsidRPr="0033387A">
        <w:rPr>
          <w:lang w:eastAsia="pl-PL"/>
        </w:rPr>
        <w:t xml:space="preserve"> </w:t>
      </w:r>
      <w:r w:rsidR="003A1775" w:rsidRPr="0033387A">
        <w:rPr>
          <w:lang w:eastAsia="pl-PL"/>
        </w:rPr>
        <w:t>Daniel Popielnicki</w:t>
      </w:r>
    </w:p>
    <w:sectPr w:rsidR="002E64B3" w:rsidRPr="0033387A" w:rsidSect="004B0E8B">
      <w:footerReference w:type="default" r:id="rId8"/>
      <w:pgSz w:w="11906" w:h="16838"/>
      <w:pgMar w:top="1134" w:right="1191" w:bottom="1134"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7BB7" w14:textId="77777777" w:rsidR="00DE108C" w:rsidRDefault="00DE108C">
      <w:r>
        <w:separator/>
      </w:r>
    </w:p>
  </w:endnote>
  <w:endnote w:type="continuationSeparator" w:id="0">
    <w:p w14:paraId="617C22E0" w14:textId="77777777" w:rsidR="00DE108C" w:rsidRDefault="00DE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221295"/>
      <w:docPartObj>
        <w:docPartGallery w:val="Page Numbers (Bottom of Page)"/>
        <w:docPartUnique/>
      </w:docPartObj>
    </w:sdtPr>
    <w:sdtEndPr>
      <w:rPr>
        <w:rFonts w:ascii="Times New Roman" w:hAnsi="Times New Roman"/>
        <w:sz w:val="24"/>
        <w:szCs w:val="24"/>
      </w:rPr>
    </w:sdtEndPr>
    <w:sdtContent>
      <w:p w14:paraId="6E0923DD" w14:textId="77777777" w:rsidR="00C71294" w:rsidRPr="004A54D4" w:rsidRDefault="00C71294">
        <w:pPr>
          <w:pStyle w:val="Stopka"/>
          <w:jc w:val="right"/>
          <w:rPr>
            <w:rFonts w:ascii="Times New Roman" w:hAnsi="Times New Roman"/>
            <w:sz w:val="24"/>
            <w:szCs w:val="24"/>
          </w:rPr>
        </w:pPr>
        <w:r w:rsidRPr="004A54D4">
          <w:rPr>
            <w:rFonts w:ascii="Times New Roman" w:hAnsi="Times New Roman"/>
            <w:sz w:val="24"/>
            <w:szCs w:val="24"/>
          </w:rPr>
          <w:fldChar w:fldCharType="begin"/>
        </w:r>
        <w:r w:rsidRPr="004A54D4">
          <w:rPr>
            <w:rFonts w:ascii="Times New Roman" w:hAnsi="Times New Roman"/>
            <w:sz w:val="24"/>
            <w:szCs w:val="24"/>
          </w:rPr>
          <w:instrText>PAGE   \* MERGEFORMAT</w:instrText>
        </w:r>
        <w:r w:rsidRPr="004A54D4">
          <w:rPr>
            <w:rFonts w:ascii="Times New Roman" w:hAnsi="Times New Roman"/>
            <w:sz w:val="24"/>
            <w:szCs w:val="24"/>
          </w:rPr>
          <w:fldChar w:fldCharType="separate"/>
        </w:r>
        <w:r w:rsidR="00CC7012">
          <w:rPr>
            <w:rFonts w:ascii="Times New Roman" w:hAnsi="Times New Roman"/>
            <w:noProof/>
            <w:sz w:val="24"/>
            <w:szCs w:val="24"/>
          </w:rPr>
          <w:t>24</w:t>
        </w:r>
        <w:r w:rsidRPr="004A54D4">
          <w:rPr>
            <w:rFonts w:ascii="Times New Roman" w:hAnsi="Times New Roman"/>
            <w:sz w:val="24"/>
            <w:szCs w:val="24"/>
          </w:rPr>
          <w:fldChar w:fldCharType="end"/>
        </w:r>
      </w:p>
    </w:sdtContent>
  </w:sdt>
  <w:p w14:paraId="6FB1D197" w14:textId="77777777" w:rsidR="00C71294" w:rsidRDefault="00C71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96DB9" w14:textId="77777777" w:rsidR="00DE108C" w:rsidRDefault="00DE108C">
      <w:r>
        <w:rPr>
          <w:color w:val="000000"/>
        </w:rPr>
        <w:separator/>
      </w:r>
    </w:p>
  </w:footnote>
  <w:footnote w:type="continuationSeparator" w:id="0">
    <w:p w14:paraId="26C3B51F" w14:textId="77777777" w:rsidR="00DE108C" w:rsidRDefault="00DE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76CE"/>
    <w:multiLevelType w:val="multilevel"/>
    <w:tmpl w:val="3C34E178"/>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4C5782A"/>
    <w:multiLevelType w:val="hybridMultilevel"/>
    <w:tmpl w:val="76006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203BE"/>
    <w:multiLevelType w:val="multilevel"/>
    <w:tmpl w:val="929AC6CC"/>
    <w:styleLink w:val="WWNum9"/>
    <w:lvl w:ilvl="0">
      <w:start w:val="1"/>
      <w:numFmt w:val="decimal"/>
      <w:lvlText w:val="%1."/>
      <w:lvlJc w:val="left"/>
      <w:rPr>
        <w:rFonts w:cs="Times New Roman"/>
        <w:b w:val="0"/>
        <w:bCs w:val="0"/>
        <w:i w:val="0"/>
        <w:iCs w:val="0"/>
        <w:strike w:val="0"/>
        <w:dstrike w:val="0"/>
        <w:color w:val="00000A"/>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9C43317"/>
    <w:multiLevelType w:val="hybridMultilevel"/>
    <w:tmpl w:val="B372C930"/>
    <w:lvl w:ilvl="0" w:tplc="BDBEBB4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D7EBC"/>
    <w:multiLevelType w:val="multilevel"/>
    <w:tmpl w:val="735066F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48D7676"/>
    <w:multiLevelType w:val="multilevel"/>
    <w:tmpl w:val="C2642F46"/>
    <w:styleLink w:val="WWNum14"/>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B9D6ED5"/>
    <w:multiLevelType w:val="multilevel"/>
    <w:tmpl w:val="740E9680"/>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37B3A7B"/>
    <w:multiLevelType w:val="multilevel"/>
    <w:tmpl w:val="61EC1966"/>
    <w:styleLink w:val="WWNum1"/>
    <w:lvl w:ilvl="0">
      <w:start w:val="1"/>
      <w:numFmt w:val="decimal"/>
      <w:lvlText w:val="%1."/>
      <w:lvlJc w:val="left"/>
      <w:rPr>
        <w:rFonts w:cs="Times New Roman"/>
        <w:b w:val="0"/>
        <w:bCs/>
      </w:rPr>
    </w:lvl>
    <w:lvl w:ilvl="1">
      <w:numFmt w:val="bullet"/>
      <w:lvlText w:val=""/>
      <w:lvlJc w:val="left"/>
      <w:rPr>
        <w:rFonts w:ascii="Symbol" w:hAnsi="Symbol" w:cs="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34740D05"/>
    <w:multiLevelType w:val="multilevel"/>
    <w:tmpl w:val="373EA962"/>
    <w:styleLink w:val="WWNum3"/>
    <w:lvl w:ilvl="0">
      <w:numFmt w:val="bullet"/>
      <w:lvlText w:val=""/>
      <w:lvlJc w:val="left"/>
      <w:rPr>
        <w:rFonts w:ascii="Symbol" w:hAnsi="Symbol" w:cs="Symbol"/>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80D0EFD"/>
    <w:multiLevelType w:val="hybridMultilevel"/>
    <w:tmpl w:val="09763B70"/>
    <w:lvl w:ilvl="0" w:tplc="041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8E3276B"/>
    <w:multiLevelType w:val="multilevel"/>
    <w:tmpl w:val="DFA66644"/>
    <w:styleLink w:val="WWNum12"/>
    <w:lvl w:ilvl="0">
      <w:start w:val="1"/>
      <w:numFmt w:val="upperRoman"/>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AE820E1"/>
    <w:multiLevelType w:val="multilevel"/>
    <w:tmpl w:val="0CAEB236"/>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405E11D7"/>
    <w:multiLevelType w:val="hybridMultilevel"/>
    <w:tmpl w:val="359AB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332EBD"/>
    <w:multiLevelType w:val="hybridMultilevel"/>
    <w:tmpl w:val="76A28C6A"/>
    <w:lvl w:ilvl="0" w:tplc="BA8073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A9E43AB"/>
    <w:multiLevelType w:val="multilevel"/>
    <w:tmpl w:val="504274D0"/>
    <w:styleLink w:val="WWNum5"/>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4FD737E4"/>
    <w:multiLevelType w:val="multilevel"/>
    <w:tmpl w:val="D6143416"/>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A4E1C7A"/>
    <w:multiLevelType w:val="multilevel"/>
    <w:tmpl w:val="6840C640"/>
    <w:styleLink w:val="WWNum6"/>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5F0E6BDC"/>
    <w:multiLevelType w:val="multilevel"/>
    <w:tmpl w:val="3244BE3A"/>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613E5781"/>
    <w:multiLevelType w:val="hybridMultilevel"/>
    <w:tmpl w:val="A06A849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706CF1"/>
    <w:multiLevelType w:val="multilevel"/>
    <w:tmpl w:val="752A3DDA"/>
    <w:styleLink w:val="WWNum13"/>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A4412D6"/>
    <w:multiLevelType w:val="hybridMultilevel"/>
    <w:tmpl w:val="43DA98BA"/>
    <w:lvl w:ilvl="0" w:tplc="0415000F">
      <w:start w:val="1"/>
      <w:numFmt w:val="decimal"/>
      <w:lvlText w:val="%1."/>
      <w:lvlJc w:val="left"/>
      <w:pPr>
        <w:tabs>
          <w:tab w:val="num" w:pos="720"/>
        </w:tabs>
        <w:ind w:left="720" w:hanging="360"/>
      </w:pPr>
      <w:rPr>
        <w:rFonts w:hint="default"/>
      </w:rPr>
    </w:lvl>
    <w:lvl w:ilvl="1" w:tplc="B6D8F88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226444"/>
    <w:multiLevelType w:val="hybridMultilevel"/>
    <w:tmpl w:val="39D2AE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F733483"/>
    <w:multiLevelType w:val="hybridMultilevel"/>
    <w:tmpl w:val="2BBC3A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84060799">
    <w:abstractNumId w:val="7"/>
  </w:num>
  <w:num w:numId="2" w16cid:durableId="2014992887">
    <w:abstractNumId w:val="17"/>
  </w:num>
  <w:num w:numId="3" w16cid:durableId="1504474747">
    <w:abstractNumId w:val="8"/>
  </w:num>
  <w:num w:numId="4" w16cid:durableId="1078941768">
    <w:abstractNumId w:val="15"/>
  </w:num>
  <w:num w:numId="5" w16cid:durableId="1784761944">
    <w:abstractNumId w:val="14"/>
  </w:num>
  <w:num w:numId="6" w16cid:durableId="1590575963">
    <w:abstractNumId w:val="16"/>
  </w:num>
  <w:num w:numId="7" w16cid:durableId="1491211358">
    <w:abstractNumId w:val="4"/>
  </w:num>
  <w:num w:numId="8" w16cid:durableId="656810044">
    <w:abstractNumId w:val="6"/>
  </w:num>
  <w:num w:numId="9" w16cid:durableId="1229338209">
    <w:abstractNumId w:val="2"/>
  </w:num>
  <w:num w:numId="10" w16cid:durableId="1241139725">
    <w:abstractNumId w:val="0"/>
  </w:num>
  <w:num w:numId="11" w16cid:durableId="569925400">
    <w:abstractNumId w:val="11"/>
  </w:num>
  <w:num w:numId="12" w16cid:durableId="500196618">
    <w:abstractNumId w:val="10"/>
  </w:num>
  <w:num w:numId="13" w16cid:durableId="1751002564">
    <w:abstractNumId w:val="19"/>
  </w:num>
  <w:num w:numId="14" w16cid:durableId="643434499">
    <w:abstractNumId w:val="5"/>
  </w:num>
  <w:num w:numId="15" w16cid:durableId="1555890725">
    <w:abstractNumId w:val="3"/>
  </w:num>
  <w:num w:numId="16" w16cid:durableId="854998793">
    <w:abstractNumId w:val="20"/>
  </w:num>
  <w:num w:numId="17" w16cid:durableId="1693914925">
    <w:abstractNumId w:val="12"/>
  </w:num>
  <w:num w:numId="18" w16cid:durableId="1019742838">
    <w:abstractNumId w:val="9"/>
  </w:num>
  <w:num w:numId="19" w16cid:durableId="1850752290">
    <w:abstractNumId w:val="13"/>
  </w:num>
  <w:num w:numId="20" w16cid:durableId="1818180507">
    <w:abstractNumId w:val="21"/>
  </w:num>
  <w:num w:numId="21" w16cid:durableId="43794896">
    <w:abstractNumId w:val="22"/>
  </w:num>
  <w:num w:numId="22" w16cid:durableId="492843461">
    <w:abstractNumId w:val="1"/>
  </w:num>
  <w:num w:numId="23" w16cid:durableId="11636180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B3"/>
    <w:rsid w:val="000002ED"/>
    <w:rsid w:val="00000FD4"/>
    <w:rsid w:val="000024CE"/>
    <w:rsid w:val="00003244"/>
    <w:rsid w:val="00004D8F"/>
    <w:rsid w:val="00005B89"/>
    <w:rsid w:val="000076AC"/>
    <w:rsid w:val="00007B0F"/>
    <w:rsid w:val="0001138E"/>
    <w:rsid w:val="000126CD"/>
    <w:rsid w:val="00012FC1"/>
    <w:rsid w:val="00014A01"/>
    <w:rsid w:val="0001637C"/>
    <w:rsid w:val="0001788F"/>
    <w:rsid w:val="00022606"/>
    <w:rsid w:val="00025AD4"/>
    <w:rsid w:val="000261B9"/>
    <w:rsid w:val="00027166"/>
    <w:rsid w:val="000313C9"/>
    <w:rsid w:val="00032230"/>
    <w:rsid w:val="00032490"/>
    <w:rsid w:val="00032C6B"/>
    <w:rsid w:val="00032F2F"/>
    <w:rsid w:val="00034819"/>
    <w:rsid w:val="00036112"/>
    <w:rsid w:val="0004045C"/>
    <w:rsid w:val="00040829"/>
    <w:rsid w:val="00041415"/>
    <w:rsid w:val="00042BAE"/>
    <w:rsid w:val="00047CB5"/>
    <w:rsid w:val="00047F9C"/>
    <w:rsid w:val="0005074D"/>
    <w:rsid w:val="00055181"/>
    <w:rsid w:val="000555FC"/>
    <w:rsid w:val="00055F15"/>
    <w:rsid w:val="00057035"/>
    <w:rsid w:val="00057683"/>
    <w:rsid w:val="00057CB3"/>
    <w:rsid w:val="0006011F"/>
    <w:rsid w:val="00061901"/>
    <w:rsid w:val="00061A57"/>
    <w:rsid w:val="00061ED6"/>
    <w:rsid w:val="00062724"/>
    <w:rsid w:val="000641DD"/>
    <w:rsid w:val="000654C5"/>
    <w:rsid w:val="00065C62"/>
    <w:rsid w:val="00067271"/>
    <w:rsid w:val="0006741F"/>
    <w:rsid w:val="00067B78"/>
    <w:rsid w:val="00067F94"/>
    <w:rsid w:val="00067FB4"/>
    <w:rsid w:val="00070019"/>
    <w:rsid w:val="0007134B"/>
    <w:rsid w:val="0007271E"/>
    <w:rsid w:val="00072A7A"/>
    <w:rsid w:val="00073B08"/>
    <w:rsid w:val="00073DB0"/>
    <w:rsid w:val="00073DDA"/>
    <w:rsid w:val="00075254"/>
    <w:rsid w:val="00075CAA"/>
    <w:rsid w:val="00076D75"/>
    <w:rsid w:val="0007768C"/>
    <w:rsid w:val="0008008A"/>
    <w:rsid w:val="00081680"/>
    <w:rsid w:val="0008330D"/>
    <w:rsid w:val="00083CA0"/>
    <w:rsid w:val="000847CF"/>
    <w:rsid w:val="0008525B"/>
    <w:rsid w:val="00086C65"/>
    <w:rsid w:val="00087812"/>
    <w:rsid w:val="0009276A"/>
    <w:rsid w:val="00094D8D"/>
    <w:rsid w:val="0009654A"/>
    <w:rsid w:val="000A0E45"/>
    <w:rsid w:val="000A1D60"/>
    <w:rsid w:val="000A45B5"/>
    <w:rsid w:val="000A7661"/>
    <w:rsid w:val="000A7F68"/>
    <w:rsid w:val="000B24C3"/>
    <w:rsid w:val="000B4100"/>
    <w:rsid w:val="000B70F0"/>
    <w:rsid w:val="000B7948"/>
    <w:rsid w:val="000B7A44"/>
    <w:rsid w:val="000C1556"/>
    <w:rsid w:val="000C24CC"/>
    <w:rsid w:val="000C414F"/>
    <w:rsid w:val="000C5408"/>
    <w:rsid w:val="000C56CF"/>
    <w:rsid w:val="000C6551"/>
    <w:rsid w:val="000C6ABE"/>
    <w:rsid w:val="000C7C28"/>
    <w:rsid w:val="000C7F55"/>
    <w:rsid w:val="000D102D"/>
    <w:rsid w:val="000D1199"/>
    <w:rsid w:val="000D15A6"/>
    <w:rsid w:val="000D294F"/>
    <w:rsid w:val="000D784B"/>
    <w:rsid w:val="000E1E9A"/>
    <w:rsid w:val="000E1E9E"/>
    <w:rsid w:val="000E2757"/>
    <w:rsid w:val="000E4B09"/>
    <w:rsid w:val="000E53A8"/>
    <w:rsid w:val="000E55C1"/>
    <w:rsid w:val="000E6743"/>
    <w:rsid w:val="000E7344"/>
    <w:rsid w:val="000F567F"/>
    <w:rsid w:val="000F59D8"/>
    <w:rsid w:val="000F5FAF"/>
    <w:rsid w:val="000F6E84"/>
    <w:rsid w:val="000F74E4"/>
    <w:rsid w:val="000F7BE2"/>
    <w:rsid w:val="0010024C"/>
    <w:rsid w:val="00100F26"/>
    <w:rsid w:val="00101B1D"/>
    <w:rsid w:val="00102171"/>
    <w:rsid w:val="00103472"/>
    <w:rsid w:val="0011102D"/>
    <w:rsid w:val="00113B6C"/>
    <w:rsid w:val="00113D77"/>
    <w:rsid w:val="001152B2"/>
    <w:rsid w:val="00115700"/>
    <w:rsid w:val="00116C3A"/>
    <w:rsid w:val="00117843"/>
    <w:rsid w:val="001203BE"/>
    <w:rsid w:val="00121686"/>
    <w:rsid w:val="00122367"/>
    <w:rsid w:val="00124657"/>
    <w:rsid w:val="0012474B"/>
    <w:rsid w:val="00125843"/>
    <w:rsid w:val="00125C8F"/>
    <w:rsid w:val="00132ABA"/>
    <w:rsid w:val="00133E13"/>
    <w:rsid w:val="0013401F"/>
    <w:rsid w:val="00134086"/>
    <w:rsid w:val="00134774"/>
    <w:rsid w:val="00134A04"/>
    <w:rsid w:val="0013629E"/>
    <w:rsid w:val="00137070"/>
    <w:rsid w:val="00137201"/>
    <w:rsid w:val="00137E36"/>
    <w:rsid w:val="0014082F"/>
    <w:rsid w:val="00141E72"/>
    <w:rsid w:val="00142D8B"/>
    <w:rsid w:val="00143CCC"/>
    <w:rsid w:val="00144714"/>
    <w:rsid w:val="00144D54"/>
    <w:rsid w:val="00145D16"/>
    <w:rsid w:val="00151240"/>
    <w:rsid w:val="00153C56"/>
    <w:rsid w:val="00154533"/>
    <w:rsid w:val="001550D2"/>
    <w:rsid w:val="001557BE"/>
    <w:rsid w:val="0015659A"/>
    <w:rsid w:val="0016193C"/>
    <w:rsid w:val="00162228"/>
    <w:rsid w:val="001650D0"/>
    <w:rsid w:val="00165613"/>
    <w:rsid w:val="0016562F"/>
    <w:rsid w:val="00167971"/>
    <w:rsid w:val="00171030"/>
    <w:rsid w:val="001735C4"/>
    <w:rsid w:val="00174542"/>
    <w:rsid w:val="00176536"/>
    <w:rsid w:val="00183F08"/>
    <w:rsid w:val="00184D0C"/>
    <w:rsid w:val="0018626E"/>
    <w:rsid w:val="00190C32"/>
    <w:rsid w:val="00190E89"/>
    <w:rsid w:val="0019123B"/>
    <w:rsid w:val="00191C7B"/>
    <w:rsid w:val="00193A30"/>
    <w:rsid w:val="00195615"/>
    <w:rsid w:val="00196BE6"/>
    <w:rsid w:val="00197238"/>
    <w:rsid w:val="00197D27"/>
    <w:rsid w:val="001A016A"/>
    <w:rsid w:val="001A0452"/>
    <w:rsid w:val="001A201E"/>
    <w:rsid w:val="001A3B16"/>
    <w:rsid w:val="001A42B1"/>
    <w:rsid w:val="001A5275"/>
    <w:rsid w:val="001A54DC"/>
    <w:rsid w:val="001A5629"/>
    <w:rsid w:val="001A6F8D"/>
    <w:rsid w:val="001A7297"/>
    <w:rsid w:val="001A72BB"/>
    <w:rsid w:val="001A77D1"/>
    <w:rsid w:val="001A794A"/>
    <w:rsid w:val="001B0E39"/>
    <w:rsid w:val="001B2020"/>
    <w:rsid w:val="001B2C3D"/>
    <w:rsid w:val="001B35C1"/>
    <w:rsid w:val="001B4046"/>
    <w:rsid w:val="001B7184"/>
    <w:rsid w:val="001C4A0F"/>
    <w:rsid w:val="001C4C02"/>
    <w:rsid w:val="001C5EBE"/>
    <w:rsid w:val="001C672D"/>
    <w:rsid w:val="001C74A7"/>
    <w:rsid w:val="001D1517"/>
    <w:rsid w:val="001D19A2"/>
    <w:rsid w:val="001D1F43"/>
    <w:rsid w:val="001D239C"/>
    <w:rsid w:val="001D24DC"/>
    <w:rsid w:val="001D2AAA"/>
    <w:rsid w:val="001D40E8"/>
    <w:rsid w:val="001D46CB"/>
    <w:rsid w:val="001D6E35"/>
    <w:rsid w:val="001E2A54"/>
    <w:rsid w:val="001E366E"/>
    <w:rsid w:val="001E408B"/>
    <w:rsid w:val="001E42C5"/>
    <w:rsid w:val="001E44E0"/>
    <w:rsid w:val="001E4A66"/>
    <w:rsid w:val="001F1360"/>
    <w:rsid w:val="001F1579"/>
    <w:rsid w:val="001F1609"/>
    <w:rsid w:val="001F2160"/>
    <w:rsid w:val="001F503D"/>
    <w:rsid w:val="001F64D9"/>
    <w:rsid w:val="001F6DFA"/>
    <w:rsid w:val="001F7A30"/>
    <w:rsid w:val="002001EC"/>
    <w:rsid w:val="00200B7A"/>
    <w:rsid w:val="002014BD"/>
    <w:rsid w:val="00202F24"/>
    <w:rsid w:val="0020357C"/>
    <w:rsid w:val="002051E0"/>
    <w:rsid w:val="002053FA"/>
    <w:rsid w:val="0020643B"/>
    <w:rsid w:val="002078E6"/>
    <w:rsid w:val="002108D5"/>
    <w:rsid w:val="002164B5"/>
    <w:rsid w:val="002209E6"/>
    <w:rsid w:val="00222626"/>
    <w:rsid w:val="00224501"/>
    <w:rsid w:val="002245F9"/>
    <w:rsid w:val="00226C09"/>
    <w:rsid w:val="002273AE"/>
    <w:rsid w:val="002327B1"/>
    <w:rsid w:val="00233BC9"/>
    <w:rsid w:val="0023475F"/>
    <w:rsid w:val="00234A7C"/>
    <w:rsid w:val="0023556D"/>
    <w:rsid w:val="00235ADD"/>
    <w:rsid w:val="00235D09"/>
    <w:rsid w:val="00236682"/>
    <w:rsid w:val="00244E56"/>
    <w:rsid w:val="002455FD"/>
    <w:rsid w:val="00245691"/>
    <w:rsid w:val="00245B07"/>
    <w:rsid w:val="00247BD8"/>
    <w:rsid w:val="00251EC8"/>
    <w:rsid w:val="0025248F"/>
    <w:rsid w:val="002531AC"/>
    <w:rsid w:val="00262D7E"/>
    <w:rsid w:val="00263072"/>
    <w:rsid w:val="002633F9"/>
    <w:rsid w:val="002649B4"/>
    <w:rsid w:val="00264D4A"/>
    <w:rsid w:val="0026550C"/>
    <w:rsid w:val="0026662A"/>
    <w:rsid w:val="002666A6"/>
    <w:rsid w:val="0026741C"/>
    <w:rsid w:val="00270055"/>
    <w:rsid w:val="00270DA3"/>
    <w:rsid w:val="00270FBA"/>
    <w:rsid w:val="00271BAE"/>
    <w:rsid w:val="00272604"/>
    <w:rsid w:val="002727DD"/>
    <w:rsid w:val="002805FE"/>
    <w:rsid w:val="0028116E"/>
    <w:rsid w:val="00281B9B"/>
    <w:rsid w:val="00282176"/>
    <w:rsid w:val="00283527"/>
    <w:rsid w:val="00283582"/>
    <w:rsid w:val="00283F85"/>
    <w:rsid w:val="002849BF"/>
    <w:rsid w:val="002850FB"/>
    <w:rsid w:val="002864A6"/>
    <w:rsid w:val="002875EE"/>
    <w:rsid w:val="002916B2"/>
    <w:rsid w:val="002919D6"/>
    <w:rsid w:val="00292079"/>
    <w:rsid w:val="00294676"/>
    <w:rsid w:val="00295693"/>
    <w:rsid w:val="002A032A"/>
    <w:rsid w:val="002A0E2C"/>
    <w:rsid w:val="002A1696"/>
    <w:rsid w:val="002A1D70"/>
    <w:rsid w:val="002A37FB"/>
    <w:rsid w:val="002A4381"/>
    <w:rsid w:val="002A5D1E"/>
    <w:rsid w:val="002A6323"/>
    <w:rsid w:val="002A798C"/>
    <w:rsid w:val="002A7A89"/>
    <w:rsid w:val="002A7CD7"/>
    <w:rsid w:val="002B036A"/>
    <w:rsid w:val="002B03DD"/>
    <w:rsid w:val="002B24FF"/>
    <w:rsid w:val="002B3DBD"/>
    <w:rsid w:val="002B44C9"/>
    <w:rsid w:val="002B527D"/>
    <w:rsid w:val="002B55B3"/>
    <w:rsid w:val="002B7893"/>
    <w:rsid w:val="002C0F37"/>
    <w:rsid w:val="002C357E"/>
    <w:rsid w:val="002C47A1"/>
    <w:rsid w:val="002C4A3F"/>
    <w:rsid w:val="002C4D0D"/>
    <w:rsid w:val="002C4ECB"/>
    <w:rsid w:val="002C543D"/>
    <w:rsid w:val="002D305D"/>
    <w:rsid w:val="002D3108"/>
    <w:rsid w:val="002D5947"/>
    <w:rsid w:val="002D66A0"/>
    <w:rsid w:val="002E09A9"/>
    <w:rsid w:val="002E2B77"/>
    <w:rsid w:val="002E2D26"/>
    <w:rsid w:val="002E3D89"/>
    <w:rsid w:val="002E4CEE"/>
    <w:rsid w:val="002E64B3"/>
    <w:rsid w:val="002E6F9F"/>
    <w:rsid w:val="002E7902"/>
    <w:rsid w:val="002F0243"/>
    <w:rsid w:val="002F0D7F"/>
    <w:rsid w:val="002F2BE3"/>
    <w:rsid w:val="002F33BD"/>
    <w:rsid w:val="002F39B5"/>
    <w:rsid w:val="002F7765"/>
    <w:rsid w:val="002F7944"/>
    <w:rsid w:val="0030068A"/>
    <w:rsid w:val="0030088F"/>
    <w:rsid w:val="00301F61"/>
    <w:rsid w:val="0030259E"/>
    <w:rsid w:val="00302AE3"/>
    <w:rsid w:val="00303780"/>
    <w:rsid w:val="00303E11"/>
    <w:rsid w:val="003044AC"/>
    <w:rsid w:val="00304E66"/>
    <w:rsid w:val="00304EC9"/>
    <w:rsid w:val="003054AC"/>
    <w:rsid w:val="0030656D"/>
    <w:rsid w:val="0031169D"/>
    <w:rsid w:val="00312077"/>
    <w:rsid w:val="00312DB1"/>
    <w:rsid w:val="00316CBC"/>
    <w:rsid w:val="0031731C"/>
    <w:rsid w:val="00320579"/>
    <w:rsid w:val="00322180"/>
    <w:rsid w:val="00322300"/>
    <w:rsid w:val="00322542"/>
    <w:rsid w:val="003226E3"/>
    <w:rsid w:val="00322840"/>
    <w:rsid w:val="0032358B"/>
    <w:rsid w:val="00324317"/>
    <w:rsid w:val="00324CE0"/>
    <w:rsid w:val="00327987"/>
    <w:rsid w:val="00332435"/>
    <w:rsid w:val="003324F7"/>
    <w:rsid w:val="00332967"/>
    <w:rsid w:val="0033387A"/>
    <w:rsid w:val="003354CF"/>
    <w:rsid w:val="00335621"/>
    <w:rsid w:val="00336951"/>
    <w:rsid w:val="00340304"/>
    <w:rsid w:val="00342924"/>
    <w:rsid w:val="00343679"/>
    <w:rsid w:val="00343E03"/>
    <w:rsid w:val="0034443A"/>
    <w:rsid w:val="00345641"/>
    <w:rsid w:val="00346043"/>
    <w:rsid w:val="003464EA"/>
    <w:rsid w:val="00346A52"/>
    <w:rsid w:val="0035010B"/>
    <w:rsid w:val="003520E8"/>
    <w:rsid w:val="003535C6"/>
    <w:rsid w:val="003535FF"/>
    <w:rsid w:val="003537A7"/>
    <w:rsid w:val="00354634"/>
    <w:rsid w:val="003562A9"/>
    <w:rsid w:val="0035710A"/>
    <w:rsid w:val="00360793"/>
    <w:rsid w:val="00360F60"/>
    <w:rsid w:val="0036146B"/>
    <w:rsid w:val="00363A25"/>
    <w:rsid w:val="00364138"/>
    <w:rsid w:val="003669F6"/>
    <w:rsid w:val="0036704D"/>
    <w:rsid w:val="00372593"/>
    <w:rsid w:val="00372BB0"/>
    <w:rsid w:val="00373A2D"/>
    <w:rsid w:val="003747D0"/>
    <w:rsid w:val="003756F1"/>
    <w:rsid w:val="00375802"/>
    <w:rsid w:val="0037697B"/>
    <w:rsid w:val="00376E53"/>
    <w:rsid w:val="00376FA8"/>
    <w:rsid w:val="003772B5"/>
    <w:rsid w:val="0037778F"/>
    <w:rsid w:val="00380581"/>
    <w:rsid w:val="00381627"/>
    <w:rsid w:val="00381D23"/>
    <w:rsid w:val="00382678"/>
    <w:rsid w:val="00382ADD"/>
    <w:rsid w:val="00382DA3"/>
    <w:rsid w:val="00383E9D"/>
    <w:rsid w:val="003840B7"/>
    <w:rsid w:val="00384C34"/>
    <w:rsid w:val="00384E66"/>
    <w:rsid w:val="00386603"/>
    <w:rsid w:val="003874DA"/>
    <w:rsid w:val="0038758F"/>
    <w:rsid w:val="00391255"/>
    <w:rsid w:val="0039298B"/>
    <w:rsid w:val="003966BD"/>
    <w:rsid w:val="0039751C"/>
    <w:rsid w:val="003A1775"/>
    <w:rsid w:val="003A3317"/>
    <w:rsid w:val="003A4DA5"/>
    <w:rsid w:val="003B0FCF"/>
    <w:rsid w:val="003B1E28"/>
    <w:rsid w:val="003B1EA3"/>
    <w:rsid w:val="003B248B"/>
    <w:rsid w:val="003B2673"/>
    <w:rsid w:val="003B3C90"/>
    <w:rsid w:val="003B492A"/>
    <w:rsid w:val="003B4F40"/>
    <w:rsid w:val="003C0F09"/>
    <w:rsid w:val="003C0F10"/>
    <w:rsid w:val="003C2A93"/>
    <w:rsid w:val="003C561D"/>
    <w:rsid w:val="003C6270"/>
    <w:rsid w:val="003D4148"/>
    <w:rsid w:val="003D63C1"/>
    <w:rsid w:val="003D785A"/>
    <w:rsid w:val="003E0E22"/>
    <w:rsid w:val="003E1981"/>
    <w:rsid w:val="003E45AE"/>
    <w:rsid w:val="003E5E62"/>
    <w:rsid w:val="003E6642"/>
    <w:rsid w:val="003E6F68"/>
    <w:rsid w:val="003F0DC5"/>
    <w:rsid w:val="003F353E"/>
    <w:rsid w:val="003F3FC6"/>
    <w:rsid w:val="003F420E"/>
    <w:rsid w:val="003F4B80"/>
    <w:rsid w:val="003F5EF4"/>
    <w:rsid w:val="003F6009"/>
    <w:rsid w:val="003F6FAD"/>
    <w:rsid w:val="003F7D4A"/>
    <w:rsid w:val="004002E4"/>
    <w:rsid w:val="004008BC"/>
    <w:rsid w:val="004018B4"/>
    <w:rsid w:val="00401DEC"/>
    <w:rsid w:val="004023DC"/>
    <w:rsid w:val="004023EF"/>
    <w:rsid w:val="004032D4"/>
    <w:rsid w:val="0040435B"/>
    <w:rsid w:val="00405426"/>
    <w:rsid w:val="00407365"/>
    <w:rsid w:val="00407A47"/>
    <w:rsid w:val="00411911"/>
    <w:rsid w:val="00412B08"/>
    <w:rsid w:val="00412F3A"/>
    <w:rsid w:val="0041318D"/>
    <w:rsid w:val="00413689"/>
    <w:rsid w:val="00413CA5"/>
    <w:rsid w:val="00413FC6"/>
    <w:rsid w:val="0041460E"/>
    <w:rsid w:val="00414A8B"/>
    <w:rsid w:val="00415B35"/>
    <w:rsid w:val="00415BAF"/>
    <w:rsid w:val="00416749"/>
    <w:rsid w:val="00416D9E"/>
    <w:rsid w:val="0041760B"/>
    <w:rsid w:val="00421AC6"/>
    <w:rsid w:val="00422C77"/>
    <w:rsid w:val="00422ECE"/>
    <w:rsid w:val="00422FA5"/>
    <w:rsid w:val="004248A6"/>
    <w:rsid w:val="00424EDF"/>
    <w:rsid w:val="00425600"/>
    <w:rsid w:val="00425FD0"/>
    <w:rsid w:val="004274E9"/>
    <w:rsid w:val="00427FB0"/>
    <w:rsid w:val="0043257E"/>
    <w:rsid w:val="00432C5D"/>
    <w:rsid w:val="00433DAB"/>
    <w:rsid w:val="004343F4"/>
    <w:rsid w:val="00435BA8"/>
    <w:rsid w:val="00436F67"/>
    <w:rsid w:val="0043710C"/>
    <w:rsid w:val="004409F6"/>
    <w:rsid w:val="00441810"/>
    <w:rsid w:val="004432F6"/>
    <w:rsid w:val="00445374"/>
    <w:rsid w:val="004455C0"/>
    <w:rsid w:val="0044567C"/>
    <w:rsid w:val="004463A8"/>
    <w:rsid w:val="004472D7"/>
    <w:rsid w:val="004477CD"/>
    <w:rsid w:val="00450F0A"/>
    <w:rsid w:val="00452859"/>
    <w:rsid w:val="00454BEC"/>
    <w:rsid w:val="00456C6C"/>
    <w:rsid w:val="00460DB9"/>
    <w:rsid w:val="00461A36"/>
    <w:rsid w:val="00461B80"/>
    <w:rsid w:val="004633C4"/>
    <w:rsid w:val="0046377D"/>
    <w:rsid w:val="00463F45"/>
    <w:rsid w:val="00464917"/>
    <w:rsid w:val="00464E6B"/>
    <w:rsid w:val="004650DA"/>
    <w:rsid w:val="00465976"/>
    <w:rsid w:val="00466785"/>
    <w:rsid w:val="00466CD3"/>
    <w:rsid w:val="00467158"/>
    <w:rsid w:val="00472519"/>
    <w:rsid w:val="004736BE"/>
    <w:rsid w:val="00474A19"/>
    <w:rsid w:val="00475239"/>
    <w:rsid w:val="004759AC"/>
    <w:rsid w:val="00480B93"/>
    <w:rsid w:val="004816F8"/>
    <w:rsid w:val="00481DA0"/>
    <w:rsid w:val="00481F6D"/>
    <w:rsid w:val="0048284F"/>
    <w:rsid w:val="00483581"/>
    <w:rsid w:val="0048652F"/>
    <w:rsid w:val="0049042D"/>
    <w:rsid w:val="00490793"/>
    <w:rsid w:val="004907B2"/>
    <w:rsid w:val="004913EE"/>
    <w:rsid w:val="004915F2"/>
    <w:rsid w:val="0049355F"/>
    <w:rsid w:val="00493C56"/>
    <w:rsid w:val="004963E7"/>
    <w:rsid w:val="00497074"/>
    <w:rsid w:val="00497FD2"/>
    <w:rsid w:val="004A1D3F"/>
    <w:rsid w:val="004A2FD0"/>
    <w:rsid w:val="004A4290"/>
    <w:rsid w:val="004A42F4"/>
    <w:rsid w:val="004A54D4"/>
    <w:rsid w:val="004A751A"/>
    <w:rsid w:val="004B0E8B"/>
    <w:rsid w:val="004B305D"/>
    <w:rsid w:val="004B3075"/>
    <w:rsid w:val="004B38D8"/>
    <w:rsid w:val="004B3AA9"/>
    <w:rsid w:val="004B524F"/>
    <w:rsid w:val="004B572D"/>
    <w:rsid w:val="004B59C5"/>
    <w:rsid w:val="004B5BAD"/>
    <w:rsid w:val="004B6FD4"/>
    <w:rsid w:val="004B78AD"/>
    <w:rsid w:val="004B7C3B"/>
    <w:rsid w:val="004C0C18"/>
    <w:rsid w:val="004C0E53"/>
    <w:rsid w:val="004C1381"/>
    <w:rsid w:val="004C37F9"/>
    <w:rsid w:val="004C5B1C"/>
    <w:rsid w:val="004C66E9"/>
    <w:rsid w:val="004C69F5"/>
    <w:rsid w:val="004C6C54"/>
    <w:rsid w:val="004D10DC"/>
    <w:rsid w:val="004D2BA0"/>
    <w:rsid w:val="004D519B"/>
    <w:rsid w:val="004D5B76"/>
    <w:rsid w:val="004D6BA8"/>
    <w:rsid w:val="004E053A"/>
    <w:rsid w:val="004E2434"/>
    <w:rsid w:val="004E32C0"/>
    <w:rsid w:val="004E4876"/>
    <w:rsid w:val="004E4A17"/>
    <w:rsid w:val="004E528A"/>
    <w:rsid w:val="004F0D36"/>
    <w:rsid w:val="004F3C83"/>
    <w:rsid w:val="004F4614"/>
    <w:rsid w:val="004F5476"/>
    <w:rsid w:val="004F5D64"/>
    <w:rsid w:val="004F6309"/>
    <w:rsid w:val="004F6CBC"/>
    <w:rsid w:val="004F7481"/>
    <w:rsid w:val="0050005F"/>
    <w:rsid w:val="005019A2"/>
    <w:rsid w:val="00501B43"/>
    <w:rsid w:val="005027F7"/>
    <w:rsid w:val="00503B12"/>
    <w:rsid w:val="00505EA0"/>
    <w:rsid w:val="005070F9"/>
    <w:rsid w:val="005073CA"/>
    <w:rsid w:val="0051029D"/>
    <w:rsid w:val="00510725"/>
    <w:rsid w:val="00511459"/>
    <w:rsid w:val="0051284C"/>
    <w:rsid w:val="00512981"/>
    <w:rsid w:val="00512D06"/>
    <w:rsid w:val="00521A27"/>
    <w:rsid w:val="005222E4"/>
    <w:rsid w:val="00522787"/>
    <w:rsid w:val="005230E0"/>
    <w:rsid w:val="00523268"/>
    <w:rsid w:val="005233F8"/>
    <w:rsid w:val="00524181"/>
    <w:rsid w:val="00524D9C"/>
    <w:rsid w:val="0052550B"/>
    <w:rsid w:val="005255F6"/>
    <w:rsid w:val="00525DAF"/>
    <w:rsid w:val="00526684"/>
    <w:rsid w:val="0052718F"/>
    <w:rsid w:val="005274F0"/>
    <w:rsid w:val="00527A9D"/>
    <w:rsid w:val="00531CCD"/>
    <w:rsid w:val="005326C3"/>
    <w:rsid w:val="00532F35"/>
    <w:rsid w:val="0053594B"/>
    <w:rsid w:val="0053705C"/>
    <w:rsid w:val="005374EC"/>
    <w:rsid w:val="00537CD1"/>
    <w:rsid w:val="00540497"/>
    <w:rsid w:val="005438BC"/>
    <w:rsid w:val="00543FA2"/>
    <w:rsid w:val="0054427F"/>
    <w:rsid w:val="005442B4"/>
    <w:rsid w:val="00544B4A"/>
    <w:rsid w:val="00545804"/>
    <w:rsid w:val="005479A1"/>
    <w:rsid w:val="005504E0"/>
    <w:rsid w:val="005507E5"/>
    <w:rsid w:val="00550D29"/>
    <w:rsid w:val="005516B8"/>
    <w:rsid w:val="005518FD"/>
    <w:rsid w:val="0055276A"/>
    <w:rsid w:val="00553E8B"/>
    <w:rsid w:val="00554328"/>
    <w:rsid w:val="00554903"/>
    <w:rsid w:val="00555931"/>
    <w:rsid w:val="00555C75"/>
    <w:rsid w:val="00563105"/>
    <w:rsid w:val="0056442D"/>
    <w:rsid w:val="00565927"/>
    <w:rsid w:val="00565E35"/>
    <w:rsid w:val="00570A9D"/>
    <w:rsid w:val="005712D6"/>
    <w:rsid w:val="00571DE4"/>
    <w:rsid w:val="00573340"/>
    <w:rsid w:val="00573783"/>
    <w:rsid w:val="00575997"/>
    <w:rsid w:val="00580D33"/>
    <w:rsid w:val="005815E0"/>
    <w:rsid w:val="00582285"/>
    <w:rsid w:val="00582598"/>
    <w:rsid w:val="00584D5E"/>
    <w:rsid w:val="005858BB"/>
    <w:rsid w:val="00585C43"/>
    <w:rsid w:val="00586705"/>
    <w:rsid w:val="00586DD8"/>
    <w:rsid w:val="005870D1"/>
    <w:rsid w:val="00587D32"/>
    <w:rsid w:val="0059215B"/>
    <w:rsid w:val="005923F4"/>
    <w:rsid w:val="00593E6B"/>
    <w:rsid w:val="00594522"/>
    <w:rsid w:val="00594BD6"/>
    <w:rsid w:val="005965D6"/>
    <w:rsid w:val="00596951"/>
    <w:rsid w:val="005A06ED"/>
    <w:rsid w:val="005A3D71"/>
    <w:rsid w:val="005A404C"/>
    <w:rsid w:val="005A4FBF"/>
    <w:rsid w:val="005A55F9"/>
    <w:rsid w:val="005A62C6"/>
    <w:rsid w:val="005A72F9"/>
    <w:rsid w:val="005A7396"/>
    <w:rsid w:val="005A774A"/>
    <w:rsid w:val="005A7D0D"/>
    <w:rsid w:val="005B0A3C"/>
    <w:rsid w:val="005B1802"/>
    <w:rsid w:val="005B2091"/>
    <w:rsid w:val="005B6F31"/>
    <w:rsid w:val="005C0099"/>
    <w:rsid w:val="005C21ED"/>
    <w:rsid w:val="005C36FD"/>
    <w:rsid w:val="005C382D"/>
    <w:rsid w:val="005C3E99"/>
    <w:rsid w:val="005C4865"/>
    <w:rsid w:val="005C48D7"/>
    <w:rsid w:val="005C64FE"/>
    <w:rsid w:val="005C6A5F"/>
    <w:rsid w:val="005C76D1"/>
    <w:rsid w:val="005C77C2"/>
    <w:rsid w:val="005D095A"/>
    <w:rsid w:val="005D12F7"/>
    <w:rsid w:val="005D1E15"/>
    <w:rsid w:val="005D2FE3"/>
    <w:rsid w:val="005D31DD"/>
    <w:rsid w:val="005D4AA7"/>
    <w:rsid w:val="005D512F"/>
    <w:rsid w:val="005D58C8"/>
    <w:rsid w:val="005D6FD1"/>
    <w:rsid w:val="005D7D90"/>
    <w:rsid w:val="005E085E"/>
    <w:rsid w:val="005E1466"/>
    <w:rsid w:val="005E2122"/>
    <w:rsid w:val="005E23AD"/>
    <w:rsid w:val="005E2D82"/>
    <w:rsid w:val="005E3328"/>
    <w:rsid w:val="005E54C5"/>
    <w:rsid w:val="005E5D82"/>
    <w:rsid w:val="005F0E6D"/>
    <w:rsid w:val="005F130A"/>
    <w:rsid w:val="005F2A68"/>
    <w:rsid w:val="005F2CDD"/>
    <w:rsid w:val="005F2D9D"/>
    <w:rsid w:val="005F314B"/>
    <w:rsid w:val="005F57DE"/>
    <w:rsid w:val="005F5E01"/>
    <w:rsid w:val="005F7A3A"/>
    <w:rsid w:val="005F7A87"/>
    <w:rsid w:val="006002A8"/>
    <w:rsid w:val="006008E7"/>
    <w:rsid w:val="00600BDD"/>
    <w:rsid w:val="006017DF"/>
    <w:rsid w:val="006066D4"/>
    <w:rsid w:val="00606F50"/>
    <w:rsid w:val="00607189"/>
    <w:rsid w:val="0060749D"/>
    <w:rsid w:val="006104EB"/>
    <w:rsid w:val="00611CC7"/>
    <w:rsid w:val="00612200"/>
    <w:rsid w:val="00612DE7"/>
    <w:rsid w:val="006141F3"/>
    <w:rsid w:val="00614A0E"/>
    <w:rsid w:val="006151E5"/>
    <w:rsid w:val="0061567F"/>
    <w:rsid w:val="00617F88"/>
    <w:rsid w:val="00620733"/>
    <w:rsid w:val="00620EEF"/>
    <w:rsid w:val="00622CE4"/>
    <w:rsid w:val="00624B7C"/>
    <w:rsid w:val="00624CFD"/>
    <w:rsid w:val="00626898"/>
    <w:rsid w:val="00627ED3"/>
    <w:rsid w:val="00627ED4"/>
    <w:rsid w:val="00631CEB"/>
    <w:rsid w:val="00631E9A"/>
    <w:rsid w:val="00632C83"/>
    <w:rsid w:val="006371F9"/>
    <w:rsid w:val="0063773E"/>
    <w:rsid w:val="006377D2"/>
    <w:rsid w:val="00640C33"/>
    <w:rsid w:val="00641001"/>
    <w:rsid w:val="0064245A"/>
    <w:rsid w:val="00642A95"/>
    <w:rsid w:val="00643F5B"/>
    <w:rsid w:val="00643FF4"/>
    <w:rsid w:val="006454D1"/>
    <w:rsid w:val="00647539"/>
    <w:rsid w:val="00647710"/>
    <w:rsid w:val="00647CE9"/>
    <w:rsid w:val="00650AB9"/>
    <w:rsid w:val="006511BC"/>
    <w:rsid w:val="00652987"/>
    <w:rsid w:val="006538D1"/>
    <w:rsid w:val="00653B41"/>
    <w:rsid w:val="00654236"/>
    <w:rsid w:val="006546A4"/>
    <w:rsid w:val="00657AB0"/>
    <w:rsid w:val="00663E40"/>
    <w:rsid w:val="00664895"/>
    <w:rsid w:val="00664BDE"/>
    <w:rsid w:val="00666DA7"/>
    <w:rsid w:val="006676CD"/>
    <w:rsid w:val="00667ACB"/>
    <w:rsid w:val="00673FEC"/>
    <w:rsid w:val="00674006"/>
    <w:rsid w:val="006741F0"/>
    <w:rsid w:val="00674E7C"/>
    <w:rsid w:val="00675D05"/>
    <w:rsid w:val="00676FA4"/>
    <w:rsid w:val="00677CEE"/>
    <w:rsid w:val="00680EE4"/>
    <w:rsid w:val="00681BED"/>
    <w:rsid w:val="00681F32"/>
    <w:rsid w:val="006834E2"/>
    <w:rsid w:val="00683EF3"/>
    <w:rsid w:val="00690A18"/>
    <w:rsid w:val="00690E13"/>
    <w:rsid w:val="0069149A"/>
    <w:rsid w:val="006914AB"/>
    <w:rsid w:val="006927B6"/>
    <w:rsid w:val="0069726E"/>
    <w:rsid w:val="006975E3"/>
    <w:rsid w:val="006A0D23"/>
    <w:rsid w:val="006A3198"/>
    <w:rsid w:val="006A31E5"/>
    <w:rsid w:val="006A4054"/>
    <w:rsid w:val="006A542B"/>
    <w:rsid w:val="006A61D9"/>
    <w:rsid w:val="006B0AC9"/>
    <w:rsid w:val="006B151E"/>
    <w:rsid w:val="006B33E9"/>
    <w:rsid w:val="006B3705"/>
    <w:rsid w:val="006B761F"/>
    <w:rsid w:val="006C143D"/>
    <w:rsid w:val="006C19F0"/>
    <w:rsid w:val="006C28ED"/>
    <w:rsid w:val="006C2AB7"/>
    <w:rsid w:val="006C30BA"/>
    <w:rsid w:val="006C402C"/>
    <w:rsid w:val="006C4319"/>
    <w:rsid w:val="006C4AF3"/>
    <w:rsid w:val="006C4C03"/>
    <w:rsid w:val="006C50C8"/>
    <w:rsid w:val="006C66C8"/>
    <w:rsid w:val="006C7CCD"/>
    <w:rsid w:val="006D022F"/>
    <w:rsid w:val="006D0676"/>
    <w:rsid w:val="006D2176"/>
    <w:rsid w:val="006D34B1"/>
    <w:rsid w:val="006D61C3"/>
    <w:rsid w:val="006D6A6E"/>
    <w:rsid w:val="006E07E9"/>
    <w:rsid w:val="006E0A5A"/>
    <w:rsid w:val="006E23D9"/>
    <w:rsid w:val="006E34CB"/>
    <w:rsid w:val="006E3936"/>
    <w:rsid w:val="006E646A"/>
    <w:rsid w:val="006E68C2"/>
    <w:rsid w:val="006E69AF"/>
    <w:rsid w:val="006F1547"/>
    <w:rsid w:val="006F209D"/>
    <w:rsid w:val="006F23EC"/>
    <w:rsid w:val="006F47D7"/>
    <w:rsid w:val="006F6313"/>
    <w:rsid w:val="006F6ED3"/>
    <w:rsid w:val="006F7CCD"/>
    <w:rsid w:val="0070017E"/>
    <w:rsid w:val="00700DFD"/>
    <w:rsid w:val="00700F1F"/>
    <w:rsid w:val="00701F77"/>
    <w:rsid w:val="0070336E"/>
    <w:rsid w:val="0070505A"/>
    <w:rsid w:val="0070650E"/>
    <w:rsid w:val="00707124"/>
    <w:rsid w:val="00707EA0"/>
    <w:rsid w:val="00711823"/>
    <w:rsid w:val="00711FF5"/>
    <w:rsid w:val="007128C3"/>
    <w:rsid w:val="00713711"/>
    <w:rsid w:val="00716AC1"/>
    <w:rsid w:val="007213C9"/>
    <w:rsid w:val="00721816"/>
    <w:rsid w:val="00722BEB"/>
    <w:rsid w:val="00722E50"/>
    <w:rsid w:val="00722E74"/>
    <w:rsid w:val="007312E9"/>
    <w:rsid w:val="007348C7"/>
    <w:rsid w:val="00734B0E"/>
    <w:rsid w:val="0073651B"/>
    <w:rsid w:val="00737D2A"/>
    <w:rsid w:val="00737E60"/>
    <w:rsid w:val="00742E74"/>
    <w:rsid w:val="00744BF6"/>
    <w:rsid w:val="007453EC"/>
    <w:rsid w:val="00745870"/>
    <w:rsid w:val="00751255"/>
    <w:rsid w:val="0075166D"/>
    <w:rsid w:val="00752A8A"/>
    <w:rsid w:val="0075303A"/>
    <w:rsid w:val="00753469"/>
    <w:rsid w:val="0075573C"/>
    <w:rsid w:val="00757C49"/>
    <w:rsid w:val="0076094A"/>
    <w:rsid w:val="00761238"/>
    <w:rsid w:val="0076130B"/>
    <w:rsid w:val="00761C74"/>
    <w:rsid w:val="00763C0F"/>
    <w:rsid w:val="007672B2"/>
    <w:rsid w:val="00767625"/>
    <w:rsid w:val="00770620"/>
    <w:rsid w:val="00770699"/>
    <w:rsid w:val="00770FE3"/>
    <w:rsid w:val="007719FE"/>
    <w:rsid w:val="007744DF"/>
    <w:rsid w:val="00774CFA"/>
    <w:rsid w:val="007761C8"/>
    <w:rsid w:val="00777330"/>
    <w:rsid w:val="00780366"/>
    <w:rsid w:val="0078052C"/>
    <w:rsid w:val="00780748"/>
    <w:rsid w:val="007809A4"/>
    <w:rsid w:val="007812B3"/>
    <w:rsid w:val="00782A7F"/>
    <w:rsid w:val="007835BD"/>
    <w:rsid w:val="00784071"/>
    <w:rsid w:val="00785CE3"/>
    <w:rsid w:val="007905FA"/>
    <w:rsid w:val="007925EA"/>
    <w:rsid w:val="00792AA5"/>
    <w:rsid w:val="00792C62"/>
    <w:rsid w:val="00793657"/>
    <w:rsid w:val="00793882"/>
    <w:rsid w:val="00794A10"/>
    <w:rsid w:val="00795D72"/>
    <w:rsid w:val="00797B7E"/>
    <w:rsid w:val="007A1533"/>
    <w:rsid w:val="007A3190"/>
    <w:rsid w:val="007A3760"/>
    <w:rsid w:val="007A4570"/>
    <w:rsid w:val="007A6902"/>
    <w:rsid w:val="007A6C74"/>
    <w:rsid w:val="007A6F95"/>
    <w:rsid w:val="007A70BD"/>
    <w:rsid w:val="007A72BB"/>
    <w:rsid w:val="007B103E"/>
    <w:rsid w:val="007B1230"/>
    <w:rsid w:val="007B167E"/>
    <w:rsid w:val="007B2EFB"/>
    <w:rsid w:val="007B4A89"/>
    <w:rsid w:val="007B5A10"/>
    <w:rsid w:val="007B6C8B"/>
    <w:rsid w:val="007B7607"/>
    <w:rsid w:val="007C0568"/>
    <w:rsid w:val="007C2DB1"/>
    <w:rsid w:val="007C3907"/>
    <w:rsid w:val="007C41CC"/>
    <w:rsid w:val="007C4230"/>
    <w:rsid w:val="007C4436"/>
    <w:rsid w:val="007C5175"/>
    <w:rsid w:val="007C57A9"/>
    <w:rsid w:val="007C71E1"/>
    <w:rsid w:val="007C7765"/>
    <w:rsid w:val="007D0189"/>
    <w:rsid w:val="007D0DBD"/>
    <w:rsid w:val="007D10D7"/>
    <w:rsid w:val="007D1AAF"/>
    <w:rsid w:val="007D33F7"/>
    <w:rsid w:val="007D40B3"/>
    <w:rsid w:val="007D47B4"/>
    <w:rsid w:val="007D4C55"/>
    <w:rsid w:val="007D5649"/>
    <w:rsid w:val="007D5CD5"/>
    <w:rsid w:val="007D62D2"/>
    <w:rsid w:val="007D64A9"/>
    <w:rsid w:val="007D6E17"/>
    <w:rsid w:val="007E03A8"/>
    <w:rsid w:val="007E060D"/>
    <w:rsid w:val="007E08F7"/>
    <w:rsid w:val="007E16CB"/>
    <w:rsid w:val="007E23AF"/>
    <w:rsid w:val="007E3E5C"/>
    <w:rsid w:val="007E4E62"/>
    <w:rsid w:val="007E5132"/>
    <w:rsid w:val="007E6B7B"/>
    <w:rsid w:val="007E78CF"/>
    <w:rsid w:val="007E7F51"/>
    <w:rsid w:val="007F34E7"/>
    <w:rsid w:val="007F37D8"/>
    <w:rsid w:val="007F45E0"/>
    <w:rsid w:val="007F5C36"/>
    <w:rsid w:val="007F7343"/>
    <w:rsid w:val="007F7871"/>
    <w:rsid w:val="007F7DE9"/>
    <w:rsid w:val="008003CC"/>
    <w:rsid w:val="0080142A"/>
    <w:rsid w:val="008026DE"/>
    <w:rsid w:val="00802AC1"/>
    <w:rsid w:val="00805563"/>
    <w:rsid w:val="00805939"/>
    <w:rsid w:val="00806680"/>
    <w:rsid w:val="00807256"/>
    <w:rsid w:val="00807530"/>
    <w:rsid w:val="00810257"/>
    <w:rsid w:val="0081197B"/>
    <w:rsid w:val="00815BC5"/>
    <w:rsid w:val="00817BAA"/>
    <w:rsid w:val="00817EA7"/>
    <w:rsid w:val="008208E6"/>
    <w:rsid w:val="00820E76"/>
    <w:rsid w:val="008216B2"/>
    <w:rsid w:val="00825143"/>
    <w:rsid w:val="00825938"/>
    <w:rsid w:val="00827B0F"/>
    <w:rsid w:val="008315BA"/>
    <w:rsid w:val="0083229C"/>
    <w:rsid w:val="00833D09"/>
    <w:rsid w:val="0083419F"/>
    <w:rsid w:val="008346FF"/>
    <w:rsid w:val="00834F87"/>
    <w:rsid w:val="00836A1B"/>
    <w:rsid w:val="008375FB"/>
    <w:rsid w:val="00837B5B"/>
    <w:rsid w:val="008402E9"/>
    <w:rsid w:val="00840965"/>
    <w:rsid w:val="00841FBC"/>
    <w:rsid w:val="0084391C"/>
    <w:rsid w:val="0084481E"/>
    <w:rsid w:val="00845752"/>
    <w:rsid w:val="00845DBF"/>
    <w:rsid w:val="00846BB1"/>
    <w:rsid w:val="00846E75"/>
    <w:rsid w:val="00847F5A"/>
    <w:rsid w:val="00847F84"/>
    <w:rsid w:val="00850882"/>
    <w:rsid w:val="00850CE3"/>
    <w:rsid w:val="0085134B"/>
    <w:rsid w:val="00851CE1"/>
    <w:rsid w:val="008531AB"/>
    <w:rsid w:val="008545F5"/>
    <w:rsid w:val="00855A0F"/>
    <w:rsid w:val="00856B08"/>
    <w:rsid w:val="00856BA6"/>
    <w:rsid w:val="00857DA1"/>
    <w:rsid w:val="0086004C"/>
    <w:rsid w:val="00861D29"/>
    <w:rsid w:val="00862F9F"/>
    <w:rsid w:val="0086516C"/>
    <w:rsid w:val="00865211"/>
    <w:rsid w:val="008653AD"/>
    <w:rsid w:val="00865A4F"/>
    <w:rsid w:val="00865CBA"/>
    <w:rsid w:val="0087215F"/>
    <w:rsid w:val="00873828"/>
    <w:rsid w:val="00873B91"/>
    <w:rsid w:val="0087455B"/>
    <w:rsid w:val="008746AC"/>
    <w:rsid w:val="0087479D"/>
    <w:rsid w:val="008751EE"/>
    <w:rsid w:val="008758E6"/>
    <w:rsid w:val="0087659A"/>
    <w:rsid w:val="00876FE6"/>
    <w:rsid w:val="00877139"/>
    <w:rsid w:val="00880CE4"/>
    <w:rsid w:val="0088312B"/>
    <w:rsid w:val="00883E6E"/>
    <w:rsid w:val="00883F3B"/>
    <w:rsid w:val="00887FD7"/>
    <w:rsid w:val="00890064"/>
    <w:rsid w:val="0089099B"/>
    <w:rsid w:val="00890D83"/>
    <w:rsid w:val="008910E0"/>
    <w:rsid w:val="00891790"/>
    <w:rsid w:val="008925FC"/>
    <w:rsid w:val="00893918"/>
    <w:rsid w:val="008A03E4"/>
    <w:rsid w:val="008A3782"/>
    <w:rsid w:val="008A42B7"/>
    <w:rsid w:val="008A7547"/>
    <w:rsid w:val="008A77B6"/>
    <w:rsid w:val="008B3280"/>
    <w:rsid w:val="008B5A40"/>
    <w:rsid w:val="008B5DDD"/>
    <w:rsid w:val="008B6601"/>
    <w:rsid w:val="008B73FF"/>
    <w:rsid w:val="008B7AA5"/>
    <w:rsid w:val="008B7CF6"/>
    <w:rsid w:val="008C05D2"/>
    <w:rsid w:val="008C0E87"/>
    <w:rsid w:val="008C12F2"/>
    <w:rsid w:val="008C6E26"/>
    <w:rsid w:val="008C7268"/>
    <w:rsid w:val="008C7BB3"/>
    <w:rsid w:val="008D066A"/>
    <w:rsid w:val="008D178D"/>
    <w:rsid w:val="008D350D"/>
    <w:rsid w:val="008D3A5F"/>
    <w:rsid w:val="008D4DB0"/>
    <w:rsid w:val="008D5744"/>
    <w:rsid w:val="008D627E"/>
    <w:rsid w:val="008E2096"/>
    <w:rsid w:val="008E3D55"/>
    <w:rsid w:val="008E4CB6"/>
    <w:rsid w:val="008E64FF"/>
    <w:rsid w:val="008E794B"/>
    <w:rsid w:val="008F442C"/>
    <w:rsid w:val="008F5615"/>
    <w:rsid w:val="008F5E78"/>
    <w:rsid w:val="008F6F40"/>
    <w:rsid w:val="008F722D"/>
    <w:rsid w:val="0090194E"/>
    <w:rsid w:val="00902074"/>
    <w:rsid w:val="009024CE"/>
    <w:rsid w:val="009027CF"/>
    <w:rsid w:val="00903517"/>
    <w:rsid w:val="00903559"/>
    <w:rsid w:val="00904C90"/>
    <w:rsid w:val="00905D7E"/>
    <w:rsid w:val="00906962"/>
    <w:rsid w:val="00911485"/>
    <w:rsid w:val="00913687"/>
    <w:rsid w:val="009138CB"/>
    <w:rsid w:val="00914A2F"/>
    <w:rsid w:val="00915097"/>
    <w:rsid w:val="009154B3"/>
    <w:rsid w:val="009166E6"/>
    <w:rsid w:val="009202BA"/>
    <w:rsid w:val="00920E0B"/>
    <w:rsid w:val="00921269"/>
    <w:rsid w:val="0092168E"/>
    <w:rsid w:val="0092172B"/>
    <w:rsid w:val="00922ECB"/>
    <w:rsid w:val="00922EE1"/>
    <w:rsid w:val="009231AA"/>
    <w:rsid w:val="0093138F"/>
    <w:rsid w:val="00933564"/>
    <w:rsid w:val="00934CF3"/>
    <w:rsid w:val="00936BE5"/>
    <w:rsid w:val="00937C1B"/>
    <w:rsid w:val="0094015A"/>
    <w:rsid w:val="00941120"/>
    <w:rsid w:val="00943DAC"/>
    <w:rsid w:val="00945A92"/>
    <w:rsid w:val="00945FF3"/>
    <w:rsid w:val="009503DD"/>
    <w:rsid w:val="00950E9C"/>
    <w:rsid w:val="0095344A"/>
    <w:rsid w:val="009535B8"/>
    <w:rsid w:val="009545D3"/>
    <w:rsid w:val="00954971"/>
    <w:rsid w:val="00955FE7"/>
    <w:rsid w:val="00956CF0"/>
    <w:rsid w:val="00957C86"/>
    <w:rsid w:val="00957EC7"/>
    <w:rsid w:val="00961E42"/>
    <w:rsid w:val="009620BD"/>
    <w:rsid w:val="00964CDE"/>
    <w:rsid w:val="00966F26"/>
    <w:rsid w:val="009671F4"/>
    <w:rsid w:val="00973AB9"/>
    <w:rsid w:val="00974DC7"/>
    <w:rsid w:val="009755BE"/>
    <w:rsid w:val="009762DF"/>
    <w:rsid w:val="0097799A"/>
    <w:rsid w:val="00977C76"/>
    <w:rsid w:val="00980282"/>
    <w:rsid w:val="00981202"/>
    <w:rsid w:val="0098128E"/>
    <w:rsid w:val="00981420"/>
    <w:rsid w:val="00981B45"/>
    <w:rsid w:val="00984C53"/>
    <w:rsid w:val="00990349"/>
    <w:rsid w:val="009913F4"/>
    <w:rsid w:val="00994638"/>
    <w:rsid w:val="00994796"/>
    <w:rsid w:val="009953A5"/>
    <w:rsid w:val="00995ECB"/>
    <w:rsid w:val="009A070E"/>
    <w:rsid w:val="009A0C98"/>
    <w:rsid w:val="009A274B"/>
    <w:rsid w:val="009A27C0"/>
    <w:rsid w:val="009A36C3"/>
    <w:rsid w:val="009A3E56"/>
    <w:rsid w:val="009A455B"/>
    <w:rsid w:val="009A468C"/>
    <w:rsid w:val="009A6B99"/>
    <w:rsid w:val="009A6EB7"/>
    <w:rsid w:val="009B1F5A"/>
    <w:rsid w:val="009B2477"/>
    <w:rsid w:val="009B520D"/>
    <w:rsid w:val="009B6374"/>
    <w:rsid w:val="009B63AF"/>
    <w:rsid w:val="009B6AEA"/>
    <w:rsid w:val="009B6B97"/>
    <w:rsid w:val="009C0773"/>
    <w:rsid w:val="009C30BD"/>
    <w:rsid w:val="009C381A"/>
    <w:rsid w:val="009C3B9C"/>
    <w:rsid w:val="009C40E5"/>
    <w:rsid w:val="009D1629"/>
    <w:rsid w:val="009D18EA"/>
    <w:rsid w:val="009D351E"/>
    <w:rsid w:val="009D39EF"/>
    <w:rsid w:val="009D3DE4"/>
    <w:rsid w:val="009D3F9D"/>
    <w:rsid w:val="009D4272"/>
    <w:rsid w:val="009D613D"/>
    <w:rsid w:val="009D66EF"/>
    <w:rsid w:val="009D7639"/>
    <w:rsid w:val="009E01FB"/>
    <w:rsid w:val="009E17D2"/>
    <w:rsid w:val="009E24D9"/>
    <w:rsid w:val="009E355B"/>
    <w:rsid w:val="009E4602"/>
    <w:rsid w:val="009E612E"/>
    <w:rsid w:val="009E7309"/>
    <w:rsid w:val="009F0DF0"/>
    <w:rsid w:val="009F100F"/>
    <w:rsid w:val="009F11BF"/>
    <w:rsid w:val="009F16C2"/>
    <w:rsid w:val="009F1A04"/>
    <w:rsid w:val="009F1C16"/>
    <w:rsid w:val="009F1F72"/>
    <w:rsid w:val="009F4732"/>
    <w:rsid w:val="009F606A"/>
    <w:rsid w:val="00A000FC"/>
    <w:rsid w:val="00A016F4"/>
    <w:rsid w:val="00A03359"/>
    <w:rsid w:val="00A03C24"/>
    <w:rsid w:val="00A03F49"/>
    <w:rsid w:val="00A03F8E"/>
    <w:rsid w:val="00A05C6D"/>
    <w:rsid w:val="00A10E80"/>
    <w:rsid w:val="00A110B2"/>
    <w:rsid w:val="00A11A02"/>
    <w:rsid w:val="00A11D9B"/>
    <w:rsid w:val="00A12B2E"/>
    <w:rsid w:val="00A12CD1"/>
    <w:rsid w:val="00A131E6"/>
    <w:rsid w:val="00A1448A"/>
    <w:rsid w:val="00A20FAD"/>
    <w:rsid w:val="00A21C46"/>
    <w:rsid w:val="00A22155"/>
    <w:rsid w:val="00A223B7"/>
    <w:rsid w:val="00A25080"/>
    <w:rsid w:val="00A25A44"/>
    <w:rsid w:val="00A261C0"/>
    <w:rsid w:val="00A27001"/>
    <w:rsid w:val="00A31483"/>
    <w:rsid w:val="00A325D3"/>
    <w:rsid w:val="00A35BD5"/>
    <w:rsid w:val="00A3665E"/>
    <w:rsid w:val="00A3780B"/>
    <w:rsid w:val="00A37F2D"/>
    <w:rsid w:val="00A410F9"/>
    <w:rsid w:val="00A41A7A"/>
    <w:rsid w:val="00A41F4C"/>
    <w:rsid w:val="00A42372"/>
    <w:rsid w:val="00A46283"/>
    <w:rsid w:val="00A46688"/>
    <w:rsid w:val="00A5122E"/>
    <w:rsid w:val="00A52374"/>
    <w:rsid w:val="00A5273A"/>
    <w:rsid w:val="00A53967"/>
    <w:rsid w:val="00A542B9"/>
    <w:rsid w:val="00A5460F"/>
    <w:rsid w:val="00A55207"/>
    <w:rsid w:val="00A55D27"/>
    <w:rsid w:val="00A572B1"/>
    <w:rsid w:val="00A57940"/>
    <w:rsid w:val="00A62634"/>
    <w:rsid w:val="00A63882"/>
    <w:rsid w:val="00A63D77"/>
    <w:rsid w:val="00A63D7E"/>
    <w:rsid w:val="00A65616"/>
    <w:rsid w:val="00A65D8E"/>
    <w:rsid w:val="00A662A4"/>
    <w:rsid w:val="00A67ACF"/>
    <w:rsid w:val="00A738A3"/>
    <w:rsid w:val="00A73E8A"/>
    <w:rsid w:val="00A748D3"/>
    <w:rsid w:val="00A75D3A"/>
    <w:rsid w:val="00A75E28"/>
    <w:rsid w:val="00A80939"/>
    <w:rsid w:val="00A80EF5"/>
    <w:rsid w:val="00A81005"/>
    <w:rsid w:val="00A82B6E"/>
    <w:rsid w:val="00A84247"/>
    <w:rsid w:val="00A8691B"/>
    <w:rsid w:val="00A87575"/>
    <w:rsid w:val="00A876CB"/>
    <w:rsid w:val="00A90639"/>
    <w:rsid w:val="00A90704"/>
    <w:rsid w:val="00A912C0"/>
    <w:rsid w:val="00A915A6"/>
    <w:rsid w:val="00A92CE8"/>
    <w:rsid w:val="00A94254"/>
    <w:rsid w:val="00A9505C"/>
    <w:rsid w:val="00A9625A"/>
    <w:rsid w:val="00A97C67"/>
    <w:rsid w:val="00AA0152"/>
    <w:rsid w:val="00AA1C9D"/>
    <w:rsid w:val="00AA2BC7"/>
    <w:rsid w:val="00AA5F4D"/>
    <w:rsid w:val="00AA6C07"/>
    <w:rsid w:val="00AA6E53"/>
    <w:rsid w:val="00AB2613"/>
    <w:rsid w:val="00AB2AB8"/>
    <w:rsid w:val="00AB3971"/>
    <w:rsid w:val="00AB454E"/>
    <w:rsid w:val="00AB53D0"/>
    <w:rsid w:val="00AB7030"/>
    <w:rsid w:val="00AC21EE"/>
    <w:rsid w:val="00AC43B3"/>
    <w:rsid w:val="00AC4FDA"/>
    <w:rsid w:val="00AC5C4E"/>
    <w:rsid w:val="00AC618F"/>
    <w:rsid w:val="00AD4193"/>
    <w:rsid w:val="00AD4438"/>
    <w:rsid w:val="00AD48CD"/>
    <w:rsid w:val="00AD5879"/>
    <w:rsid w:val="00AD6723"/>
    <w:rsid w:val="00AD74DB"/>
    <w:rsid w:val="00AD7AFE"/>
    <w:rsid w:val="00AE0FB2"/>
    <w:rsid w:val="00AE1738"/>
    <w:rsid w:val="00AE21DE"/>
    <w:rsid w:val="00AE4335"/>
    <w:rsid w:val="00AF11AE"/>
    <w:rsid w:val="00AF25E4"/>
    <w:rsid w:val="00AF3EC1"/>
    <w:rsid w:val="00AF53BD"/>
    <w:rsid w:val="00AF584D"/>
    <w:rsid w:val="00AF60C1"/>
    <w:rsid w:val="00AF6499"/>
    <w:rsid w:val="00AF64B5"/>
    <w:rsid w:val="00AF6D82"/>
    <w:rsid w:val="00B01294"/>
    <w:rsid w:val="00B03B7F"/>
    <w:rsid w:val="00B053D4"/>
    <w:rsid w:val="00B058AA"/>
    <w:rsid w:val="00B07369"/>
    <w:rsid w:val="00B1014C"/>
    <w:rsid w:val="00B10C6B"/>
    <w:rsid w:val="00B119A1"/>
    <w:rsid w:val="00B11B94"/>
    <w:rsid w:val="00B11C43"/>
    <w:rsid w:val="00B12BFC"/>
    <w:rsid w:val="00B1514F"/>
    <w:rsid w:val="00B15BB1"/>
    <w:rsid w:val="00B161A2"/>
    <w:rsid w:val="00B161D8"/>
    <w:rsid w:val="00B16578"/>
    <w:rsid w:val="00B168A2"/>
    <w:rsid w:val="00B16D91"/>
    <w:rsid w:val="00B16DAB"/>
    <w:rsid w:val="00B1760B"/>
    <w:rsid w:val="00B17612"/>
    <w:rsid w:val="00B20BC6"/>
    <w:rsid w:val="00B20EB8"/>
    <w:rsid w:val="00B22DF1"/>
    <w:rsid w:val="00B24910"/>
    <w:rsid w:val="00B26882"/>
    <w:rsid w:val="00B30179"/>
    <w:rsid w:val="00B304B4"/>
    <w:rsid w:val="00B312CB"/>
    <w:rsid w:val="00B331E3"/>
    <w:rsid w:val="00B344AE"/>
    <w:rsid w:val="00B35190"/>
    <w:rsid w:val="00B363C1"/>
    <w:rsid w:val="00B363E6"/>
    <w:rsid w:val="00B371A4"/>
    <w:rsid w:val="00B40B3D"/>
    <w:rsid w:val="00B419E5"/>
    <w:rsid w:val="00B42242"/>
    <w:rsid w:val="00B4296B"/>
    <w:rsid w:val="00B436AD"/>
    <w:rsid w:val="00B446D7"/>
    <w:rsid w:val="00B447AE"/>
    <w:rsid w:val="00B50000"/>
    <w:rsid w:val="00B5055A"/>
    <w:rsid w:val="00B50E78"/>
    <w:rsid w:val="00B51A1B"/>
    <w:rsid w:val="00B531C6"/>
    <w:rsid w:val="00B53507"/>
    <w:rsid w:val="00B54824"/>
    <w:rsid w:val="00B549E4"/>
    <w:rsid w:val="00B61D32"/>
    <w:rsid w:val="00B6361D"/>
    <w:rsid w:val="00B6534D"/>
    <w:rsid w:val="00B661BC"/>
    <w:rsid w:val="00B666B3"/>
    <w:rsid w:val="00B714FA"/>
    <w:rsid w:val="00B71C13"/>
    <w:rsid w:val="00B72FF1"/>
    <w:rsid w:val="00B73BA2"/>
    <w:rsid w:val="00B74842"/>
    <w:rsid w:val="00B75449"/>
    <w:rsid w:val="00B75AE9"/>
    <w:rsid w:val="00B76DA7"/>
    <w:rsid w:val="00B771C6"/>
    <w:rsid w:val="00B81382"/>
    <w:rsid w:val="00B81773"/>
    <w:rsid w:val="00B82DCF"/>
    <w:rsid w:val="00B84803"/>
    <w:rsid w:val="00B84DF4"/>
    <w:rsid w:val="00B8545E"/>
    <w:rsid w:val="00B864B5"/>
    <w:rsid w:val="00B8655E"/>
    <w:rsid w:val="00B86B0D"/>
    <w:rsid w:val="00B87DB2"/>
    <w:rsid w:val="00B91B75"/>
    <w:rsid w:val="00B9219B"/>
    <w:rsid w:val="00B93A0A"/>
    <w:rsid w:val="00B9473E"/>
    <w:rsid w:val="00B94950"/>
    <w:rsid w:val="00B9535A"/>
    <w:rsid w:val="00B96E7B"/>
    <w:rsid w:val="00BA0094"/>
    <w:rsid w:val="00BA03EA"/>
    <w:rsid w:val="00BA06B1"/>
    <w:rsid w:val="00BA1A3B"/>
    <w:rsid w:val="00BA1AF7"/>
    <w:rsid w:val="00BA2ED1"/>
    <w:rsid w:val="00BA347A"/>
    <w:rsid w:val="00BA3815"/>
    <w:rsid w:val="00BA48E5"/>
    <w:rsid w:val="00BA618B"/>
    <w:rsid w:val="00BB0AB4"/>
    <w:rsid w:val="00BB1CB3"/>
    <w:rsid w:val="00BB1ED1"/>
    <w:rsid w:val="00BB3DD6"/>
    <w:rsid w:val="00BB4E97"/>
    <w:rsid w:val="00BB6625"/>
    <w:rsid w:val="00BB7416"/>
    <w:rsid w:val="00BB770E"/>
    <w:rsid w:val="00BB7CD9"/>
    <w:rsid w:val="00BB7E43"/>
    <w:rsid w:val="00BC13E6"/>
    <w:rsid w:val="00BC324F"/>
    <w:rsid w:val="00BC3AAD"/>
    <w:rsid w:val="00BC48D8"/>
    <w:rsid w:val="00BD094A"/>
    <w:rsid w:val="00BD11B3"/>
    <w:rsid w:val="00BD20A6"/>
    <w:rsid w:val="00BD3E58"/>
    <w:rsid w:val="00BD4410"/>
    <w:rsid w:val="00BD507F"/>
    <w:rsid w:val="00BD68CD"/>
    <w:rsid w:val="00BE00AD"/>
    <w:rsid w:val="00BE0C8B"/>
    <w:rsid w:val="00BE0CBC"/>
    <w:rsid w:val="00BE200E"/>
    <w:rsid w:val="00BE2791"/>
    <w:rsid w:val="00BE3412"/>
    <w:rsid w:val="00BE348C"/>
    <w:rsid w:val="00BE39F0"/>
    <w:rsid w:val="00BE3EB0"/>
    <w:rsid w:val="00BE6E7F"/>
    <w:rsid w:val="00BF1F8A"/>
    <w:rsid w:val="00BF1F9B"/>
    <w:rsid w:val="00BF5E3F"/>
    <w:rsid w:val="00C00449"/>
    <w:rsid w:val="00C013B2"/>
    <w:rsid w:val="00C0538B"/>
    <w:rsid w:val="00C0685A"/>
    <w:rsid w:val="00C07F20"/>
    <w:rsid w:val="00C12510"/>
    <w:rsid w:val="00C1364D"/>
    <w:rsid w:val="00C16915"/>
    <w:rsid w:val="00C169C3"/>
    <w:rsid w:val="00C177ED"/>
    <w:rsid w:val="00C2008D"/>
    <w:rsid w:val="00C20FC5"/>
    <w:rsid w:val="00C22449"/>
    <w:rsid w:val="00C22DFC"/>
    <w:rsid w:val="00C23F7A"/>
    <w:rsid w:val="00C24272"/>
    <w:rsid w:val="00C247C4"/>
    <w:rsid w:val="00C24846"/>
    <w:rsid w:val="00C24FCC"/>
    <w:rsid w:val="00C26A8C"/>
    <w:rsid w:val="00C26B77"/>
    <w:rsid w:val="00C30BFE"/>
    <w:rsid w:val="00C31D04"/>
    <w:rsid w:val="00C33E73"/>
    <w:rsid w:val="00C34BE1"/>
    <w:rsid w:val="00C34D30"/>
    <w:rsid w:val="00C36A50"/>
    <w:rsid w:val="00C376CC"/>
    <w:rsid w:val="00C379B6"/>
    <w:rsid w:val="00C37DAE"/>
    <w:rsid w:val="00C417DB"/>
    <w:rsid w:val="00C42549"/>
    <w:rsid w:val="00C4323F"/>
    <w:rsid w:val="00C4512A"/>
    <w:rsid w:val="00C4578D"/>
    <w:rsid w:val="00C464A5"/>
    <w:rsid w:val="00C501DC"/>
    <w:rsid w:val="00C5115E"/>
    <w:rsid w:val="00C511C1"/>
    <w:rsid w:val="00C514A4"/>
    <w:rsid w:val="00C51B56"/>
    <w:rsid w:val="00C5245D"/>
    <w:rsid w:val="00C5259B"/>
    <w:rsid w:val="00C55ACF"/>
    <w:rsid w:val="00C55EEF"/>
    <w:rsid w:val="00C561A2"/>
    <w:rsid w:val="00C60987"/>
    <w:rsid w:val="00C62282"/>
    <w:rsid w:val="00C6345B"/>
    <w:rsid w:val="00C634E8"/>
    <w:rsid w:val="00C645F8"/>
    <w:rsid w:val="00C66E19"/>
    <w:rsid w:val="00C670F4"/>
    <w:rsid w:val="00C67F7E"/>
    <w:rsid w:val="00C70DCE"/>
    <w:rsid w:val="00C71294"/>
    <w:rsid w:val="00C714C4"/>
    <w:rsid w:val="00C73D47"/>
    <w:rsid w:val="00C746A5"/>
    <w:rsid w:val="00C74C40"/>
    <w:rsid w:val="00C76938"/>
    <w:rsid w:val="00C81650"/>
    <w:rsid w:val="00C817A1"/>
    <w:rsid w:val="00C821DB"/>
    <w:rsid w:val="00C823A3"/>
    <w:rsid w:val="00C8247D"/>
    <w:rsid w:val="00C83994"/>
    <w:rsid w:val="00C84198"/>
    <w:rsid w:val="00C8424D"/>
    <w:rsid w:val="00C84A23"/>
    <w:rsid w:val="00C8603A"/>
    <w:rsid w:val="00C86196"/>
    <w:rsid w:val="00C86B84"/>
    <w:rsid w:val="00C90095"/>
    <w:rsid w:val="00C913BF"/>
    <w:rsid w:val="00C91429"/>
    <w:rsid w:val="00C91A48"/>
    <w:rsid w:val="00C91AD5"/>
    <w:rsid w:val="00C933C5"/>
    <w:rsid w:val="00C94735"/>
    <w:rsid w:val="00C94BFB"/>
    <w:rsid w:val="00C957C7"/>
    <w:rsid w:val="00C95B6B"/>
    <w:rsid w:val="00C9653C"/>
    <w:rsid w:val="00C966FF"/>
    <w:rsid w:val="00C96941"/>
    <w:rsid w:val="00C97CF6"/>
    <w:rsid w:val="00C97EA3"/>
    <w:rsid w:val="00CA2099"/>
    <w:rsid w:val="00CA2BEA"/>
    <w:rsid w:val="00CA4029"/>
    <w:rsid w:val="00CA4760"/>
    <w:rsid w:val="00CA5D8E"/>
    <w:rsid w:val="00CA6CBA"/>
    <w:rsid w:val="00CA7C2E"/>
    <w:rsid w:val="00CB266C"/>
    <w:rsid w:val="00CB270B"/>
    <w:rsid w:val="00CB2E8F"/>
    <w:rsid w:val="00CB339C"/>
    <w:rsid w:val="00CB46BA"/>
    <w:rsid w:val="00CB4B25"/>
    <w:rsid w:val="00CB651A"/>
    <w:rsid w:val="00CC03BE"/>
    <w:rsid w:val="00CC0604"/>
    <w:rsid w:val="00CC154B"/>
    <w:rsid w:val="00CC22E2"/>
    <w:rsid w:val="00CC34F3"/>
    <w:rsid w:val="00CC5CDD"/>
    <w:rsid w:val="00CC6582"/>
    <w:rsid w:val="00CC6A9F"/>
    <w:rsid w:val="00CC7012"/>
    <w:rsid w:val="00CC79DF"/>
    <w:rsid w:val="00CD0016"/>
    <w:rsid w:val="00CD0659"/>
    <w:rsid w:val="00CD1C5F"/>
    <w:rsid w:val="00CD46A1"/>
    <w:rsid w:val="00CD4B2C"/>
    <w:rsid w:val="00CD53E3"/>
    <w:rsid w:val="00CD5666"/>
    <w:rsid w:val="00CD67DC"/>
    <w:rsid w:val="00CE0A81"/>
    <w:rsid w:val="00CE0F86"/>
    <w:rsid w:val="00CE0F9C"/>
    <w:rsid w:val="00CE30DE"/>
    <w:rsid w:val="00CE3111"/>
    <w:rsid w:val="00CE3113"/>
    <w:rsid w:val="00CE4F25"/>
    <w:rsid w:val="00CE6812"/>
    <w:rsid w:val="00CE69DB"/>
    <w:rsid w:val="00CE709E"/>
    <w:rsid w:val="00CE70D8"/>
    <w:rsid w:val="00CF0FEA"/>
    <w:rsid w:val="00CF15D1"/>
    <w:rsid w:val="00CF26A5"/>
    <w:rsid w:val="00CF39CC"/>
    <w:rsid w:val="00CF4A3D"/>
    <w:rsid w:val="00CF51BA"/>
    <w:rsid w:val="00CF7B63"/>
    <w:rsid w:val="00D032FD"/>
    <w:rsid w:val="00D04BC4"/>
    <w:rsid w:val="00D10DF2"/>
    <w:rsid w:val="00D11576"/>
    <w:rsid w:val="00D11B61"/>
    <w:rsid w:val="00D11C06"/>
    <w:rsid w:val="00D12B25"/>
    <w:rsid w:val="00D1301C"/>
    <w:rsid w:val="00D13347"/>
    <w:rsid w:val="00D1466D"/>
    <w:rsid w:val="00D20755"/>
    <w:rsid w:val="00D20D83"/>
    <w:rsid w:val="00D218AF"/>
    <w:rsid w:val="00D21BB7"/>
    <w:rsid w:val="00D222B3"/>
    <w:rsid w:val="00D24A6D"/>
    <w:rsid w:val="00D30DAD"/>
    <w:rsid w:val="00D31394"/>
    <w:rsid w:val="00D31CE8"/>
    <w:rsid w:val="00D324BF"/>
    <w:rsid w:val="00D33D9E"/>
    <w:rsid w:val="00D357A4"/>
    <w:rsid w:val="00D366FE"/>
    <w:rsid w:val="00D41274"/>
    <w:rsid w:val="00D41B47"/>
    <w:rsid w:val="00D427CE"/>
    <w:rsid w:val="00D43A18"/>
    <w:rsid w:val="00D50469"/>
    <w:rsid w:val="00D50BBE"/>
    <w:rsid w:val="00D51252"/>
    <w:rsid w:val="00D524B5"/>
    <w:rsid w:val="00D52F04"/>
    <w:rsid w:val="00D54A43"/>
    <w:rsid w:val="00D605A1"/>
    <w:rsid w:val="00D608CF"/>
    <w:rsid w:val="00D61081"/>
    <w:rsid w:val="00D61906"/>
    <w:rsid w:val="00D639F2"/>
    <w:rsid w:val="00D66161"/>
    <w:rsid w:val="00D677E6"/>
    <w:rsid w:val="00D71885"/>
    <w:rsid w:val="00D72B89"/>
    <w:rsid w:val="00D7320A"/>
    <w:rsid w:val="00D7429D"/>
    <w:rsid w:val="00D749AC"/>
    <w:rsid w:val="00D7679A"/>
    <w:rsid w:val="00D809E1"/>
    <w:rsid w:val="00D817A4"/>
    <w:rsid w:val="00D844DD"/>
    <w:rsid w:val="00D84578"/>
    <w:rsid w:val="00D860CB"/>
    <w:rsid w:val="00D86C27"/>
    <w:rsid w:val="00D90FE8"/>
    <w:rsid w:val="00D92042"/>
    <w:rsid w:val="00D935D9"/>
    <w:rsid w:val="00D93FE1"/>
    <w:rsid w:val="00D94A58"/>
    <w:rsid w:val="00D94E04"/>
    <w:rsid w:val="00D95140"/>
    <w:rsid w:val="00D979FE"/>
    <w:rsid w:val="00DA155D"/>
    <w:rsid w:val="00DA179F"/>
    <w:rsid w:val="00DA265F"/>
    <w:rsid w:val="00DA301B"/>
    <w:rsid w:val="00DA54CB"/>
    <w:rsid w:val="00DA6FCA"/>
    <w:rsid w:val="00DA77AC"/>
    <w:rsid w:val="00DB03CA"/>
    <w:rsid w:val="00DB07C8"/>
    <w:rsid w:val="00DB0A31"/>
    <w:rsid w:val="00DB0FE6"/>
    <w:rsid w:val="00DB137C"/>
    <w:rsid w:val="00DB1E9F"/>
    <w:rsid w:val="00DB2E84"/>
    <w:rsid w:val="00DB5675"/>
    <w:rsid w:val="00DB5B55"/>
    <w:rsid w:val="00DB63C4"/>
    <w:rsid w:val="00DC0BC8"/>
    <w:rsid w:val="00DC10C6"/>
    <w:rsid w:val="00DC2D97"/>
    <w:rsid w:val="00DC3800"/>
    <w:rsid w:val="00DC38F3"/>
    <w:rsid w:val="00DC3AF2"/>
    <w:rsid w:val="00DC4103"/>
    <w:rsid w:val="00DC6BDD"/>
    <w:rsid w:val="00DC74C2"/>
    <w:rsid w:val="00DC7D5F"/>
    <w:rsid w:val="00DD02DF"/>
    <w:rsid w:val="00DD17E2"/>
    <w:rsid w:val="00DD345D"/>
    <w:rsid w:val="00DD3A31"/>
    <w:rsid w:val="00DD50FB"/>
    <w:rsid w:val="00DD5603"/>
    <w:rsid w:val="00DD5D7D"/>
    <w:rsid w:val="00DD79E0"/>
    <w:rsid w:val="00DE00FF"/>
    <w:rsid w:val="00DE0957"/>
    <w:rsid w:val="00DE108C"/>
    <w:rsid w:val="00DE196F"/>
    <w:rsid w:val="00DE328D"/>
    <w:rsid w:val="00DE6884"/>
    <w:rsid w:val="00DE6A67"/>
    <w:rsid w:val="00DE6F94"/>
    <w:rsid w:val="00DE7463"/>
    <w:rsid w:val="00DE78F5"/>
    <w:rsid w:val="00DF03EF"/>
    <w:rsid w:val="00DF061D"/>
    <w:rsid w:val="00DF18BC"/>
    <w:rsid w:val="00DF43A8"/>
    <w:rsid w:val="00DF4A65"/>
    <w:rsid w:val="00DF73B9"/>
    <w:rsid w:val="00DF75F1"/>
    <w:rsid w:val="00DF7CA9"/>
    <w:rsid w:val="00E00A68"/>
    <w:rsid w:val="00E00E76"/>
    <w:rsid w:val="00E00FE8"/>
    <w:rsid w:val="00E029C4"/>
    <w:rsid w:val="00E02C12"/>
    <w:rsid w:val="00E075CB"/>
    <w:rsid w:val="00E10836"/>
    <w:rsid w:val="00E10E1E"/>
    <w:rsid w:val="00E10FBD"/>
    <w:rsid w:val="00E11815"/>
    <w:rsid w:val="00E176E2"/>
    <w:rsid w:val="00E2433F"/>
    <w:rsid w:val="00E24950"/>
    <w:rsid w:val="00E249B6"/>
    <w:rsid w:val="00E26ECC"/>
    <w:rsid w:val="00E27204"/>
    <w:rsid w:val="00E31970"/>
    <w:rsid w:val="00E31B76"/>
    <w:rsid w:val="00E33DBC"/>
    <w:rsid w:val="00E40274"/>
    <w:rsid w:val="00E40BE3"/>
    <w:rsid w:val="00E41141"/>
    <w:rsid w:val="00E420F8"/>
    <w:rsid w:val="00E44748"/>
    <w:rsid w:val="00E44B2F"/>
    <w:rsid w:val="00E45F88"/>
    <w:rsid w:val="00E46034"/>
    <w:rsid w:val="00E467E0"/>
    <w:rsid w:val="00E47949"/>
    <w:rsid w:val="00E510A4"/>
    <w:rsid w:val="00E512A3"/>
    <w:rsid w:val="00E527DF"/>
    <w:rsid w:val="00E537F4"/>
    <w:rsid w:val="00E539D0"/>
    <w:rsid w:val="00E541FF"/>
    <w:rsid w:val="00E5547C"/>
    <w:rsid w:val="00E5648B"/>
    <w:rsid w:val="00E624A9"/>
    <w:rsid w:val="00E62B03"/>
    <w:rsid w:val="00E64880"/>
    <w:rsid w:val="00E65B4C"/>
    <w:rsid w:val="00E65EEC"/>
    <w:rsid w:val="00E66711"/>
    <w:rsid w:val="00E673D2"/>
    <w:rsid w:val="00E678A3"/>
    <w:rsid w:val="00E70588"/>
    <w:rsid w:val="00E70D14"/>
    <w:rsid w:val="00E70E35"/>
    <w:rsid w:val="00E71096"/>
    <w:rsid w:val="00E710A2"/>
    <w:rsid w:val="00E72C3A"/>
    <w:rsid w:val="00E732C5"/>
    <w:rsid w:val="00E737D6"/>
    <w:rsid w:val="00E73ED4"/>
    <w:rsid w:val="00E74388"/>
    <w:rsid w:val="00E77970"/>
    <w:rsid w:val="00E80149"/>
    <w:rsid w:val="00E802DA"/>
    <w:rsid w:val="00E80B0E"/>
    <w:rsid w:val="00E8144D"/>
    <w:rsid w:val="00E820C5"/>
    <w:rsid w:val="00E83AF7"/>
    <w:rsid w:val="00E8428A"/>
    <w:rsid w:val="00E85145"/>
    <w:rsid w:val="00E85E47"/>
    <w:rsid w:val="00E8657D"/>
    <w:rsid w:val="00E86EA1"/>
    <w:rsid w:val="00E9159B"/>
    <w:rsid w:val="00E915C7"/>
    <w:rsid w:val="00E91688"/>
    <w:rsid w:val="00E91E77"/>
    <w:rsid w:val="00E92335"/>
    <w:rsid w:val="00E9276B"/>
    <w:rsid w:val="00E92CB4"/>
    <w:rsid w:val="00E95BFC"/>
    <w:rsid w:val="00E97A7F"/>
    <w:rsid w:val="00EA0379"/>
    <w:rsid w:val="00EA0806"/>
    <w:rsid w:val="00EA2867"/>
    <w:rsid w:val="00EA3611"/>
    <w:rsid w:val="00EA4EFE"/>
    <w:rsid w:val="00EB1B3B"/>
    <w:rsid w:val="00EB30DE"/>
    <w:rsid w:val="00EB588F"/>
    <w:rsid w:val="00EB6122"/>
    <w:rsid w:val="00EB7129"/>
    <w:rsid w:val="00EB77FA"/>
    <w:rsid w:val="00EC0EDA"/>
    <w:rsid w:val="00EC16A0"/>
    <w:rsid w:val="00EC40C4"/>
    <w:rsid w:val="00EC5E8C"/>
    <w:rsid w:val="00EC6BA6"/>
    <w:rsid w:val="00ED218F"/>
    <w:rsid w:val="00ED21FF"/>
    <w:rsid w:val="00ED2852"/>
    <w:rsid w:val="00ED2BC3"/>
    <w:rsid w:val="00ED36A6"/>
    <w:rsid w:val="00ED380F"/>
    <w:rsid w:val="00ED3A70"/>
    <w:rsid w:val="00ED5294"/>
    <w:rsid w:val="00ED52CF"/>
    <w:rsid w:val="00ED5BC9"/>
    <w:rsid w:val="00ED5C16"/>
    <w:rsid w:val="00EE0484"/>
    <w:rsid w:val="00EE0EF5"/>
    <w:rsid w:val="00EE2454"/>
    <w:rsid w:val="00EE2D26"/>
    <w:rsid w:val="00EE328D"/>
    <w:rsid w:val="00EE4751"/>
    <w:rsid w:val="00EE4F51"/>
    <w:rsid w:val="00EE7289"/>
    <w:rsid w:val="00EF02BF"/>
    <w:rsid w:val="00EF1126"/>
    <w:rsid w:val="00EF1316"/>
    <w:rsid w:val="00EF3DE9"/>
    <w:rsid w:val="00EF3E40"/>
    <w:rsid w:val="00EF458B"/>
    <w:rsid w:val="00EF52F2"/>
    <w:rsid w:val="00EF6F04"/>
    <w:rsid w:val="00EF7851"/>
    <w:rsid w:val="00F00624"/>
    <w:rsid w:val="00F00BC8"/>
    <w:rsid w:val="00F0205F"/>
    <w:rsid w:val="00F02BEC"/>
    <w:rsid w:val="00F02E93"/>
    <w:rsid w:val="00F0435F"/>
    <w:rsid w:val="00F0478F"/>
    <w:rsid w:val="00F05E80"/>
    <w:rsid w:val="00F0626A"/>
    <w:rsid w:val="00F10843"/>
    <w:rsid w:val="00F127B9"/>
    <w:rsid w:val="00F127FD"/>
    <w:rsid w:val="00F12F4B"/>
    <w:rsid w:val="00F14331"/>
    <w:rsid w:val="00F15156"/>
    <w:rsid w:val="00F21272"/>
    <w:rsid w:val="00F216AD"/>
    <w:rsid w:val="00F229E8"/>
    <w:rsid w:val="00F22BAD"/>
    <w:rsid w:val="00F244AA"/>
    <w:rsid w:val="00F269F3"/>
    <w:rsid w:val="00F270ED"/>
    <w:rsid w:val="00F2721D"/>
    <w:rsid w:val="00F31A57"/>
    <w:rsid w:val="00F31C58"/>
    <w:rsid w:val="00F3342F"/>
    <w:rsid w:val="00F33A4A"/>
    <w:rsid w:val="00F33B26"/>
    <w:rsid w:val="00F33C2C"/>
    <w:rsid w:val="00F33FEC"/>
    <w:rsid w:val="00F35834"/>
    <w:rsid w:val="00F37090"/>
    <w:rsid w:val="00F374EA"/>
    <w:rsid w:val="00F3752F"/>
    <w:rsid w:val="00F406E3"/>
    <w:rsid w:val="00F40C87"/>
    <w:rsid w:val="00F416BD"/>
    <w:rsid w:val="00F42E23"/>
    <w:rsid w:val="00F43989"/>
    <w:rsid w:val="00F43E8F"/>
    <w:rsid w:val="00F4605E"/>
    <w:rsid w:val="00F46E98"/>
    <w:rsid w:val="00F50597"/>
    <w:rsid w:val="00F51DB9"/>
    <w:rsid w:val="00F54061"/>
    <w:rsid w:val="00F56DA4"/>
    <w:rsid w:val="00F61349"/>
    <w:rsid w:val="00F61985"/>
    <w:rsid w:val="00F62675"/>
    <w:rsid w:val="00F63B0C"/>
    <w:rsid w:val="00F64232"/>
    <w:rsid w:val="00F66A18"/>
    <w:rsid w:val="00F672B7"/>
    <w:rsid w:val="00F72390"/>
    <w:rsid w:val="00F72D90"/>
    <w:rsid w:val="00F73459"/>
    <w:rsid w:val="00F74C74"/>
    <w:rsid w:val="00F77D63"/>
    <w:rsid w:val="00F77FAC"/>
    <w:rsid w:val="00F81B25"/>
    <w:rsid w:val="00F83F78"/>
    <w:rsid w:val="00F84FF9"/>
    <w:rsid w:val="00F85054"/>
    <w:rsid w:val="00F85533"/>
    <w:rsid w:val="00F86884"/>
    <w:rsid w:val="00F87E2C"/>
    <w:rsid w:val="00F900FE"/>
    <w:rsid w:val="00F90D8C"/>
    <w:rsid w:val="00F910AB"/>
    <w:rsid w:val="00F91D06"/>
    <w:rsid w:val="00F92C14"/>
    <w:rsid w:val="00F92DDB"/>
    <w:rsid w:val="00F9339D"/>
    <w:rsid w:val="00F9427C"/>
    <w:rsid w:val="00F9510F"/>
    <w:rsid w:val="00F9709E"/>
    <w:rsid w:val="00FA0169"/>
    <w:rsid w:val="00FA125F"/>
    <w:rsid w:val="00FA1ABF"/>
    <w:rsid w:val="00FA1BA1"/>
    <w:rsid w:val="00FA20A3"/>
    <w:rsid w:val="00FA23EA"/>
    <w:rsid w:val="00FA2724"/>
    <w:rsid w:val="00FA57FB"/>
    <w:rsid w:val="00FA5D0D"/>
    <w:rsid w:val="00FA6E1F"/>
    <w:rsid w:val="00FB0D92"/>
    <w:rsid w:val="00FB1474"/>
    <w:rsid w:val="00FB15D4"/>
    <w:rsid w:val="00FB2071"/>
    <w:rsid w:val="00FB23E2"/>
    <w:rsid w:val="00FB2481"/>
    <w:rsid w:val="00FB2B77"/>
    <w:rsid w:val="00FB3978"/>
    <w:rsid w:val="00FB3D4E"/>
    <w:rsid w:val="00FB5399"/>
    <w:rsid w:val="00FB6F2B"/>
    <w:rsid w:val="00FC02A2"/>
    <w:rsid w:val="00FC0408"/>
    <w:rsid w:val="00FC07FE"/>
    <w:rsid w:val="00FC266A"/>
    <w:rsid w:val="00FC2ADC"/>
    <w:rsid w:val="00FC3121"/>
    <w:rsid w:val="00FC6903"/>
    <w:rsid w:val="00FD1DB6"/>
    <w:rsid w:val="00FD2882"/>
    <w:rsid w:val="00FD2D26"/>
    <w:rsid w:val="00FD3701"/>
    <w:rsid w:val="00FD3DD6"/>
    <w:rsid w:val="00FD4896"/>
    <w:rsid w:val="00FD5C87"/>
    <w:rsid w:val="00FD75EE"/>
    <w:rsid w:val="00FE2770"/>
    <w:rsid w:val="00FE32D7"/>
    <w:rsid w:val="00FE3548"/>
    <w:rsid w:val="00FE3566"/>
    <w:rsid w:val="00FE3661"/>
    <w:rsid w:val="00FE3761"/>
    <w:rsid w:val="00FE53DF"/>
    <w:rsid w:val="00FE5569"/>
    <w:rsid w:val="00FE67ED"/>
    <w:rsid w:val="00FE6E6C"/>
    <w:rsid w:val="00FF10EA"/>
    <w:rsid w:val="00FF156A"/>
    <w:rsid w:val="00FF21EB"/>
    <w:rsid w:val="00FF4038"/>
    <w:rsid w:val="00FF5B6A"/>
    <w:rsid w:val="00FF66F6"/>
    <w:rsid w:val="00FF6909"/>
    <w:rsid w:val="00FF697A"/>
    <w:rsid w:val="00FF7ABE"/>
    <w:rsid w:val="00FF7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DFA8"/>
  <w15:docId w15:val="{1884F1BD-2FDA-4F68-A7DF-D65812EF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D2FE3"/>
    <w:pPr>
      <w:suppressAutoHyphens/>
    </w:pPr>
  </w:style>
  <w:style w:type="paragraph" w:styleId="Nagwek1">
    <w:name w:val="heading 1"/>
    <w:basedOn w:val="Standard"/>
    <w:next w:val="Textbody"/>
    <w:pPr>
      <w:keepNext/>
      <w:keepLines/>
      <w:spacing w:before="480"/>
      <w:outlineLvl w:val="0"/>
    </w:pPr>
    <w:rPr>
      <w:rFonts w:ascii="Cambria" w:hAnsi="Cambria" w:cs="Cambria"/>
      <w:b/>
      <w:bCs/>
      <w:sz w:val="28"/>
      <w:szCs w:val="28"/>
    </w:rPr>
  </w:style>
  <w:style w:type="paragraph" w:styleId="Nagwek2">
    <w:name w:val="heading 2"/>
    <w:basedOn w:val="Normalny"/>
    <w:next w:val="Normalny"/>
    <w:link w:val="Nagwek2Znak"/>
    <w:uiPriority w:val="9"/>
    <w:unhideWhenUsed/>
    <w:qFormat/>
    <w:rsid w:val="003B2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hAnsi="Times New Roman"/>
      <w:sz w:val="24"/>
      <w:szCs w:val="24"/>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kapitzlist">
    <w:name w:val="List Paragraph"/>
    <w:basedOn w:val="Standard"/>
    <w:uiPriority w:val="34"/>
    <w:qFormat/>
    <w:pPr>
      <w:ind w:left="720"/>
    </w:pPr>
  </w:style>
  <w:style w:type="paragraph" w:styleId="Tekstdymka">
    <w:name w:val="Balloon Text"/>
    <w:basedOn w:val="Standard"/>
    <w:rPr>
      <w:rFonts w:ascii="Tahoma" w:hAnsi="Tahoma" w:cs="Tahoma"/>
      <w:sz w:val="16"/>
      <w:szCs w:val="16"/>
    </w:rPr>
  </w:style>
  <w:style w:type="paragraph" w:customStyle="1" w:styleId="Style1">
    <w:name w:val="Style1"/>
    <w:basedOn w:val="Standard"/>
    <w:uiPriority w:val="99"/>
    <w:pPr>
      <w:widowControl w:val="0"/>
      <w:spacing w:line="413" w:lineRule="exact"/>
      <w:ind w:firstLine="698"/>
      <w:jc w:val="both"/>
    </w:pPr>
    <w:rPr>
      <w:lang w:eastAsia="pl-PL"/>
    </w:rPr>
  </w:style>
  <w:style w:type="paragraph" w:customStyle="1" w:styleId="Style2">
    <w:name w:val="Style2"/>
    <w:basedOn w:val="Standard"/>
    <w:uiPriority w:val="99"/>
    <w:pPr>
      <w:widowControl w:val="0"/>
      <w:spacing w:line="418" w:lineRule="exact"/>
      <w:ind w:hanging="367"/>
      <w:jc w:val="both"/>
    </w:pPr>
    <w:rPr>
      <w:lang w:eastAsia="pl-PL"/>
    </w:rPr>
  </w:style>
  <w:style w:type="paragraph" w:customStyle="1" w:styleId="Style3">
    <w:name w:val="Style3"/>
    <w:basedOn w:val="Standard"/>
    <w:uiPriority w:val="99"/>
    <w:pPr>
      <w:widowControl w:val="0"/>
      <w:spacing w:line="412" w:lineRule="exact"/>
      <w:ind w:firstLine="367"/>
      <w:jc w:val="both"/>
    </w:pPr>
    <w:rPr>
      <w:lang w:eastAsia="pl-PL"/>
    </w:rPr>
  </w:style>
  <w:style w:type="paragraph" w:styleId="NormalnyWeb">
    <w:name w:val="Normal (Web)"/>
    <w:basedOn w:val="Standard"/>
  </w:style>
  <w:style w:type="paragraph" w:styleId="Tekstprzypisudolnego">
    <w:name w:val="footnote text"/>
    <w:basedOn w:val="Standard"/>
    <w:rPr>
      <w:sz w:val="20"/>
      <w:szCs w:val="20"/>
    </w:rPr>
  </w:style>
  <w:style w:type="paragraph" w:customStyle="1" w:styleId="Style5">
    <w:name w:val="Style5"/>
    <w:basedOn w:val="Standard"/>
    <w:pPr>
      <w:widowControl w:val="0"/>
      <w:spacing w:line="317" w:lineRule="exact"/>
      <w:ind w:hanging="336"/>
    </w:pPr>
    <w:rPr>
      <w:lang w:eastAsia="pl-PL"/>
    </w:rPr>
  </w:style>
  <w:style w:type="paragraph" w:styleId="Tekstprzypisukocowego">
    <w:name w:val="endnote text"/>
    <w:basedOn w:val="Standard"/>
    <w:rPr>
      <w:sz w:val="20"/>
      <w:szCs w:val="20"/>
    </w:rPr>
  </w:style>
  <w:style w:type="character" w:customStyle="1" w:styleId="Nagwek1Znak">
    <w:name w:val="Nagłówek 1 Znak"/>
    <w:rPr>
      <w:rFonts w:ascii="Cambria" w:hAnsi="Cambria" w:cs="Cambria"/>
      <w:b/>
      <w:bCs/>
      <w:color w:val="00000A"/>
      <w:sz w:val="28"/>
      <w:szCs w:val="28"/>
    </w:rPr>
  </w:style>
  <w:style w:type="character" w:customStyle="1" w:styleId="TekstdymkaZnak">
    <w:name w:val="Tekst dymka Znak"/>
    <w:rPr>
      <w:rFonts w:ascii="Tahoma" w:hAnsi="Tahoma" w:cs="Tahoma"/>
      <w:sz w:val="16"/>
      <w:szCs w:val="16"/>
    </w:rPr>
  </w:style>
  <w:style w:type="character" w:customStyle="1" w:styleId="FontStyle11">
    <w:name w:val="Font Style11"/>
    <w:uiPriority w:val="99"/>
    <w:rPr>
      <w:rFonts w:ascii="Times New Roman" w:hAnsi="Times New Roman" w:cs="Times New Roman"/>
      <w:sz w:val="22"/>
      <w:szCs w:val="22"/>
    </w:rPr>
  </w:style>
  <w:style w:type="character" w:customStyle="1" w:styleId="FontStyle12">
    <w:name w:val="Font Style12"/>
    <w:uiPriority w:val="99"/>
    <w:rPr>
      <w:rFonts w:ascii="Times New Roman" w:hAnsi="Times New Roman" w:cs="Times New Roman"/>
      <w:sz w:val="22"/>
      <w:szCs w:val="22"/>
    </w:rPr>
  </w:style>
  <w:style w:type="character" w:customStyle="1" w:styleId="StrongEmphasis">
    <w:name w:val="Strong Emphasis"/>
    <w:rPr>
      <w:rFonts w:ascii="Times New Roman" w:hAnsi="Times New Roman" w:cs="Times New Roman"/>
      <w:b/>
      <w:bCs/>
    </w:rPr>
  </w:style>
  <w:style w:type="character" w:customStyle="1" w:styleId="Internetlink">
    <w:name w:val="Internet link"/>
    <w:rPr>
      <w:rFonts w:ascii="Times New Roman" w:hAnsi="Times New Roman" w:cs="Times New Roman"/>
      <w:color w:val="0000FF"/>
      <w:u w:val="single"/>
    </w:rPr>
  </w:style>
  <w:style w:type="character" w:customStyle="1" w:styleId="TekstprzypisudolnegoZnak">
    <w:name w:val="Tekst przypisu dolnego Znak"/>
    <w:rPr>
      <w:rFonts w:ascii="Times New Roman" w:hAnsi="Times New Roman"/>
      <w:sz w:val="20"/>
      <w:szCs w:val="20"/>
      <w:lang w:eastAsia="en-US"/>
    </w:rPr>
  </w:style>
  <w:style w:type="character" w:styleId="Odwoanieprzypisudolnego">
    <w:name w:val="footnote reference"/>
    <w:rPr>
      <w:position w:val="0"/>
      <w:vertAlign w:val="superscript"/>
    </w:rPr>
  </w:style>
  <w:style w:type="character" w:customStyle="1" w:styleId="FontStyle13">
    <w:name w:val="Font Style13"/>
    <w:uiPriority w:val="99"/>
    <w:rPr>
      <w:rFonts w:ascii="Times New Roman" w:hAnsi="Times New Roman" w:cs="Times New Roman"/>
      <w:spacing w:val="-10"/>
      <w:sz w:val="24"/>
      <w:szCs w:val="24"/>
    </w:rPr>
  </w:style>
  <w:style w:type="character" w:customStyle="1" w:styleId="FontStyle14">
    <w:name w:val="Font Style14"/>
    <w:uiPriority w:val="99"/>
    <w:rPr>
      <w:rFonts w:ascii="Cordia New" w:hAnsi="Cordia New" w:cs="Cordia New"/>
      <w:b/>
      <w:bCs/>
      <w:i/>
      <w:iCs/>
      <w:spacing w:val="30"/>
      <w:sz w:val="32"/>
      <w:szCs w:val="32"/>
    </w:rPr>
  </w:style>
  <w:style w:type="character" w:customStyle="1" w:styleId="TekstprzypisukocowegoZnak">
    <w:name w:val="Tekst przypisu końcowego Znak"/>
    <w:rPr>
      <w:rFonts w:ascii="Times New Roman" w:hAnsi="Times New Roman"/>
      <w:lang w:eastAsia="en-US"/>
    </w:rPr>
  </w:style>
  <w:style w:type="character" w:styleId="Odwoanieprzypisukocowego">
    <w:name w:val="endnote reference"/>
    <w:rPr>
      <w:position w:val="0"/>
      <w:vertAlign w:val="superscript"/>
    </w:rPr>
  </w:style>
  <w:style w:type="character" w:customStyle="1" w:styleId="ListLabel1">
    <w:name w:val="ListLabel 1"/>
    <w:rPr>
      <w:rFonts w:cs="Times New Roman"/>
      <w:b w:val="0"/>
      <w:bCs/>
    </w:rPr>
  </w:style>
  <w:style w:type="character" w:customStyle="1" w:styleId="ListLabel2">
    <w:name w:val="ListLabel 2"/>
    <w:rPr>
      <w:rFonts w:cs="Symbol"/>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b w:val="0"/>
    </w:rPr>
  </w:style>
  <w:style w:type="character" w:customStyle="1" w:styleId="ListLabel7">
    <w:name w:val="ListLabel 7"/>
    <w:rPr>
      <w:rFonts w:eastAsia="Times New Roman" w:cs="Times New Roman"/>
    </w:rPr>
  </w:style>
  <w:style w:type="character" w:customStyle="1" w:styleId="ListLabel8">
    <w:name w:val="ListLabel 8"/>
    <w:rPr>
      <w:rFonts w:cs="Times New Roman"/>
      <w:b w:val="0"/>
      <w:bCs w:val="0"/>
      <w:i w:val="0"/>
      <w:iCs w:val="0"/>
      <w:strike w:val="0"/>
      <w:dstrike w:val="0"/>
      <w:color w:val="00000A"/>
      <w:sz w:val="24"/>
      <w:szCs w:val="24"/>
      <w:u w:val="none"/>
    </w:rPr>
  </w:style>
  <w:style w:type="character" w:customStyle="1" w:styleId="ListLabel9">
    <w:name w:val="ListLabel 9"/>
    <w:rPr>
      <w:b w:val="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paragraph" w:styleId="Nagwek">
    <w:name w:val="header"/>
    <w:basedOn w:val="Normalny"/>
    <w:link w:val="NagwekZnak"/>
    <w:uiPriority w:val="99"/>
    <w:unhideWhenUsed/>
    <w:rsid w:val="004A54D4"/>
    <w:pPr>
      <w:tabs>
        <w:tab w:val="center" w:pos="4536"/>
        <w:tab w:val="right" w:pos="9072"/>
      </w:tabs>
    </w:pPr>
  </w:style>
  <w:style w:type="character" w:customStyle="1" w:styleId="NagwekZnak">
    <w:name w:val="Nagłówek Znak"/>
    <w:basedOn w:val="Domylnaczcionkaakapitu"/>
    <w:link w:val="Nagwek"/>
    <w:uiPriority w:val="99"/>
    <w:rsid w:val="004A54D4"/>
  </w:style>
  <w:style w:type="paragraph" w:styleId="Stopka">
    <w:name w:val="footer"/>
    <w:basedOn w:val="Normalny"/>
    <w:link w:val="StopkaZnak"/>
    <w:uiPriority w:val="99"/>
    <w:unhideWhenUsed/>
    <w:rsid w:val="004A54D4"/>
    <w:pPr>
      <w:tabs>
        <w:tab w:val="center" w:pos="4536"/>
        <w:tab w:val="right" w:pos="9072"/>
      </w:tabs>
    </w:pPr>
  </w:style>
  <w:style w:type="character" w:customStyle="1" w:styleId="StopkaZnak">
    <w:name w:val="Stopka Znak"/>
    <w:basedOn w:val="Domylnaczcionkaakapitu"/>
    <w:link w:val="Stopka"/>
    <w:uiPriority w:val="99"/>
    <w:rsid w:val="004A54D4"/>
  </w:style>
  <w:style w:type="paragraph" w:customStyle="1" w:styleId="Default">
    <w:name w:val="Default"/>
    <w:rsid w:val="00920E0B"/>
    <w:pPr>
      <w:widowControl/>
      <w:autoSpaceDE w:val="0"/>
      <w:adjustRightInd w:val="0"/>
      <w:textAlignment w:val="auto"/>
    </w:pPr>
    <w:rPr>
      <w:rFonts w:cs="Calibri"/>
      <w:color w:val="000000"/>
      <w:kern w:val="0"/>
      <w:sz w:val="24"/>
      <w:szCs w:val="24"/>
    </w:rPr>
  </w:style>
  <w:style w:type="paragraph" w:customStyle="1" w:styleId="Style4">
    <w:name w:val="Style4"/>
    <w:basedOn w:val="Normalny"/>
    <w:uiPriority w:val="99"/>
    <w:rsid w:val="005326C3"/>
    <w:pPr>
      <w:suppressAutoHyphens w:val="0"/>
      <w:autoSpaceDE w:val="0"/>
      <w:adjustRightInd w:val="0"/>
      <w:spacing w:line="245" w:lineRule="exact"/>
      <w:ind w:firstLine="317"/>
      <w:jc w:val="both"/>
      <w:textAlignment w:val="auto"/>
    </w:pPr>
    <w:rPr>
      <w:rFonts w:ascii="Times New Roman" w:eastAsiaTheme="minorEastAsia" w:hAnsi="Times New Roman"/>
      <w:kern w:val="0"/>
      <w:sz w:val="24"/>
      <w:szCs w:val="24"/>
    </w:rPr>
  </w:style>
  <w:style w:type="paragraph" w:customStyle="1" w:styleId="Style6">
    <w:name w:val="Style6"/>
    <w:basedOn w:val="Normalny"/>
    <w:uiPriority w:val="99"/>
    <w:rsid w:val="006C4C03"/>
    <w:pPr>
      <w:suppressAutoHyphens w:val="0"/>
      <w:autoSpaceDE w:val="0"/>
      <w:adjustRightInd w:val="0"/>
      <w:spacing w:line="317" w:lineRule="exact"/>
      <w:textAlignment w:val="auto"/>
    </w:pPr>
    <w:rPr>
      <w:rFonts w:ascii="Times New Roman" w:eastAsiaTheme="minorEastAsia" w:hAnsi="Times New Roman"/>
      <w:kern w:val="0"/>
      <w:sz w:val="24"/>
      <w:szCs w:val="24"/>
    </w:rPr>
  </w:style>
  <w:style w:type="paragraph" w:customStyle="1" w:styleId="Style7">
    <w:name w:val="Style7"/>
    <w:basedOn w:val="Normalny"/>
    <w:uiPriority w:val="99"/>
    <w:rsid w:val="006C4C03"/>
    <w:pPr>
      <w:suppressAutoHyphens w:val="0"/>
      <w:autoSpaceDE w:val="0"/>
      <w:adjustRightInd w:val="0"/>
      <w:spacing w:line="317" w:lineRule="exact"/>
      <w:ind w:firstLine="713"/>
      <w:textAlignment w:val="auto"/>
    </w:pPr>
    <w:rPr>
      <w:rFonts w:ascii="Times New Roman" w:eastAsiaTheme="minorEastAsia" w:hAnsi="Times New Roman"/>
      <w:kern w:val="0"/>
      <w:sz w:val="24"/>
      <w:szCs w:val="24"/>
    </w:rPr>
  </w:style>
  <w:style w:type="character" w:styleId="Hipercze">
    <w:name w:val="Hyperlink"/>
    <w:basedOn w:val="Domylnaczcionkaakapitu"/>
    <w:uiPriority w:val="99"/>
    <w:rsid w:val="006C4C03"/>
    <w:rPr>
      <w:color w:val="0066CC"/>
      <w:u w:val="single"/>
    </w:rPr>
  </w:style>
  <w:style w:type="character" w:customStyle="1" w:styleId="Nagwek2Znak">
    <w:name w:val="Nagłówek 2 Znak"/>
    <w:basedOn w:val="Domylnaczcionkaakapitu"/>
    <w:link w:val="Nagwek2"/>
    <w:uiPriority w:val="9"/>
    <w:rsid w:val="003B26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92191">
      <w:bodyDiv w:val="1"/>
      <w:marLeft w:val="0"/>
      <w:marRight w:val="0"/>
      <w:marTop w:val="0"/>
      <w:marBottom w:val="0"/>
      <w:divBdr>
        <w:top w:val="none" w:sz="0" w:space="0" w:color="auto"/>
        <w:left w:val="none" w:sz="0" w:space="0" w:color="auto"/>
        <w:bottom w:val="none" w:sz="0" w:space="0" w:color="auto"/>
        <w:right w:val="none" w:sz="0" w:space="0" w:color="auto"/>
      </w:divBdr>
    </w:div>
    <w:div w:id="471755612">
      <w:bodyDiv w:val="1"/>
      <w:marLeft w:val="0"/>
      <w:marRight w:val="0"/>
      <w:marTop w:val="0"/>
      <w:marBottom w:val="0"/>
      <w:divBdr>
        <w:top w:val="none" w:sz="0" w:space="0" w:color="auto"/>
        <w:left w:val="none" w:sz="0" w:space="0" w:color="auto"/>
        <w:bottom w:val="none" w:sz="0" w:space="0" w:color="auto"/>
        <w:right w:val="none" w:sz="0" w:space="0" w:color="auto"/>
      </w:divBdr>
    </w:div>
    <w:div w:id="1771192883">
      <w:bodyDiv w:val="1"/>
      <w:marLeft w:val="0"/>
      <w:marRight w:val="0"/>
      <w:marTop w:val="0"/>
      <w:marBottom w:val="0"/>
      <w:divBdr>
        <w:top w:val="none" w:sz="0" w:space="0" w:color="auto"/>
        <w:left w:val="none" w:sz="0" w:space="0" w:color="auto"/>
        <w:bottom w:val="none" w:sz="0" w:space="0" w:color="auto"/>
        <w:right w:val="none" w:sz="0" w:space="0" w:color="auto"/>
      </w:divBdr>
    </w:div>
    <w:div w:id="198164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C263-4EEB-493E-821A-8E3B0404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4116</Words>
  <Characters>24698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Raczyńska</cp:lastModifiedBy>
  <cp:revision>2</cp:revision>
  <cp:lastPrinted>2024-06-18T09:29:00Z</cp:lastPrinted>
  <dcterms:created xsi:type="dcterms:W3CDTF">2024-08-02T09:32:00Z</dcterms:created>
  <dcterms:modified xsi:type="dcterms:W3CDTF">2024-08-02T09:32:00Z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