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FD8A6" w14:textId="6FD728CA" w:rsidR="007A0787" w:rsidRDefault="007A0787" w:rsidP="000372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</w:p>
    <w:p w14:paraId="7F96E4BA" w14:textId="4EC998F4" w:rsidR="007A0787" w:rsidRDefault="007A0787" w:rsidP="00037208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nr…..</w:t>
      </w:r>
    </w:p>
    <w:p w14:paraId="6D0F862E" w14:textId="1624B55D" w:rsidR="007A0787" w:rsidRDefault="007A0787" w:rsidP="00037208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……….</w:t>
      </w:r>
    </w:p>
    <w:p w14:paraId="2E0A8196" w14:textId="77777777" w:rsidR="007A0787" w:rsidRDefault="007A0787" w:rsidP="00037208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AD7EDD" w14:textId="77777777" w:rsidR="007A0787" w:rsidRDefault="007A0787" w:rsidP="00037208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899609" w14:textId="23C18177" w:rsidR="007A0787" w:rsidRPr="007A0787" w:rsidRDefault="007A0787" w:rsidP="0003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07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Korpus Wsparcia Seniorów</w:t>
      </w:r>
    </w:p>
    <w:p w14:paraId="6B5D10AA" w14:textId="6B0A8BD9" w:rsidR="007A0787" w:rsidRPr="007A0787" w:rsidRDefault="007A0787" w:rsidP="0003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07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202</w:t>
      </w:r>
      <w:r w:rsidR="00E32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7A07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</w:t>
      </w:r>
    </w:p>
    <w:p w14:paraId="2E0D463C" w14:textId="77777777" w:rsidR="007A0787" w:rsidRDefault="007A0787" w:rsidP="00037208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9FEC56" w14:textId="77777777" w:rsidR="007A0787" w:rsidRDefault="007A0787" w:rsidP="00037208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7AE38" w14:textId="4E4C3527" w:rsidR="007F35A3" w:rsidRPr="00593258" w:rsidRDefault="00D2270A" w:rsidP="00037208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I. WSTĘP</w:t>
      </w:r>
    </w:p>
    <w:p w14:paraId="758362DF" w14:textId="4195691F" w:rsidR="007F35A3" w:rsidRDefault="00D2270A" w:rsidP="00037208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5A3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„Korpus Wsparcia Seniorów” na rok 202</w:t>
      </w:r>
      <w:r w:rsidR="00E3260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F35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 </w:t>
      </w:r>
      <w:r w:rsidR="00D14FF0" w:rsidRPr="007F35A3">
        <w:rPr>
          <w:rFonts w:ascii="Times New Roman" w:eastAsia="Times New Roman" w:hAnsi="Times New Roman" w:cs="Times New Roman"/>
          <w:sz w:val="24"/>
          <w:szCs w:val="24"/>
          <w:lang w:eastAsia="pl-PL"/>
        </w:rPr>
        <w:t>Leśniowice</w:t>
      </w:r>
      <w:r w:rsidRPr="007F35A3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zwany dalej</w:t>
      </w:r>
      <w:r w:rsidR="00D14FF0" w:rsidRPr="007F35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35A3">
        <w:rPr>
          <w:rFonts w:ascii="Times New Roman" w:eastAsia="Times New Roman" w:hAnsi="Times New Roman" w:cs="Times New Roman"/>
          <w:sz w:val="24"/>
          <w:szCs w:val="24"/>
          <w:lang w:eastAsia="pl-PL"/>
        </w:rPr>
        <w:t>„programem”, jest odpowiedzią na wyzwania, jakie stawiają przed Gminą zachodzące procesy</w:t>
      </w:r>
      <w:r w:rsidR="00D14FF0" w:rsidRPr="007F35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35A3">
        <w:rPr>
          <w:rFonts w:ascii="Times New Roman" w:eastAsia="Times New Roman" w:hAnsi="Times New Roman" w:cs="Times New Roman"/>
          <w:sz w:val="24"/>
          <w:szCs w:val="24"/>
          <w:lang w:eastAsia="pl-PL"/>
        </w:rPr>
        <w:t>demograficzne, oraz jest elementem lokalnej polityki społecznej w zakresie wsparcia działań</w:t>
      </w:r>
      <w:r w:rsidR="007F35A3" w:rsidRPr="007F35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35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rzecz seniorów niesamodzielnych ze względu na wiek oraz stan zdrowia. </w:t>
      </w:r>
    </w:p>
    <w:p w14:paraId="4C74FE9F" w14:textId="77777777" w:rsidR="00B42D89" w:rsidRDefault="00D2270A" w:rsidP="00037208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5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</w:t>
      </w:r>
      <w:r w:rsidR="00A56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Korpus wsparcia seniorów jest </w:t>
      </w:r>
      <w:r w:rsidRPr="007F35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6F8C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programem</w:t>
      </w:r>
      <w:r w:rsidR="00BD2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osłonowym w rozumieniu art. 17 </w:t>
      </w:r>
      <w:r w:rsidR="00E70DF2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 pkt</w:t>
      </w:r>
      <w:r w:rsidR="00A56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o pomocy społecznej tj. podejmowaniu innych zadań z zakresu pomocy społecznej wynikających z rozeznania potrzeb gminy w tym tworzenie realizacji programów osłonowych.</w:t>
      </w:r>
    </w:p>
    <w:p w14:paraId="3F58EC1C" w14:textId="77777777" w:rsidR="00A56F8C" w:rsidRPr="007F35A3" w:rsidRDefault="00A56F8C" w:rsidP="0003720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66B98D" w14:textId="77777777" w:rsidR="00856A64" w:rsidRPr="00593258" w:rsidRDefault="00D2270A" w:rsidP="00037208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II. CELE PROGRAMU</w:t>
      </w:r>
    </w:p>
    <w:p w14:paraId="6CE925B8" w14:textId="77777777" w:rsidR="00856A64" w:rsidRPr="00A56F8C" w:rsidRDefault="00D2270A" w:rsidP="0003720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76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finansowe gmin w zakresie zapewnienia usługi wsparcia na rzecz seniorów </w:t>
      </w:r>
      <w:r w:rsidR="0029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576BA8">
        <w:rPr>
          <w:rFonts w:ascii="Times New Roman" w:eastAsia="Times New Roman" w:hAnsi="Times New Roman" w:cs="Times New Roman"/>
          <w:sz w:val="24"/>
          <w:szCs w:val="24"/>
          <w:lang w:eastAsia="pl-PL"/>
        </w:rPr>
        <w:t>w wieku 65 lat i więcej poprzez świadczenie usług wynikających z rozeznania potrzeb na terenie danej gminy, wpisujących się we wskazane w programie obszary.</w:t>
      </w:r>
    </w:p>
    <w:p w14:paraId="4758F955" w14:textId="77777777" w:rsidR="00D2270A" w:rsidRPr="00A56F8C" w:rsidRDefault="00D2270A" w:rsidP="0003720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00624C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finansowe gmin w realizacji usług opiekuńczych poprzez dostęp do tzw. ,,opieki na odległość” mającej na celu poprawę bezpieczeństwa oraz możliwości samodzielnego funkcjonowania w miejscu zamieszkania osób starszych.</w:t>
      </w:r>
    </w:p>
    <w:p w14:paraId="3B620487" w14:textId="77777777" w:rsidR="00A56F8C" w:rsidRPr="00A56F8C" w:rsidRDefault="00A56F8C" w:rsidP="00037208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546FEE" w14:textId="77777777" w:rsidR="00A56F8C" w:rsidRPr="00A56F8C" w:rsidRDefault="00A56F8C" w:rsidP="00037208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F8C">
        <w:rPr>
          <w:rFonts w:ascii="Times New Roman" w:eastAsia="Times New Roman" w:hAnsi="Times New Roman" w:cs="Times New Roman"/>
          <w:sz w:val="24"/>
          <w:szCs w:val="24"/>
          <w:lang w:eastAsia="pl-PL"/>
        </w:rPr>
        <w:t>III.ADRESACI PROGRAMU</w:t>
      </w:r>
    </w:p>
    <w:p w14:paraId="5456E2D7" w14:textId="77777777" w:rsidR="00A56F8C" w:rsidRPr="00A56F8C" w:rsidRDefault="00A56F8C" w:rsidP="00037208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Adresatami Programu są seniorzy w wieku 65 lat i więcej z terenu gminy Leśniowice, którzy mają problemy z samodzielnym  funkcjonowaniem ze względu na stan zdrowia, prowadzący samodzielne gospodarstwa domowe lub mieszkający z osobami bliskimi, które nie są w stanie zapewnić im wystarczającego wsparcia.</w:t>
      </w:r>
    </w:p>
    <w:p w14:paraId="244922BB" w14:textId="77777777" w:rsidR="00A56F8C" w:rsidRPr="00D2270A" w:rsidRDefault="00A56F8C" w:rsidP="00037208">
      <w:pPr>
        <w:spacing w:after="0" w:line="320" w:lineRule="exac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4C6247F" w14:textId="77777777" w:rsidR="00856A64" w:rsidRPr="00593258" w:rsidRDefault="00D2270A" w:rsidP="00037208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IV. ZAKRES PODMIOTOWY I PRZEDMIOTOWY PROGRAMU</w:t>
      </w:r>
    </w:p>
    <w:p w14:paraId="6072D754" w14:textId="08B70B7C" w:rsidR="00856A64" w:rsidRDefault="00D2270A" w:rsidP="0003720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Program będzie realizowany </w:t>
      </w:r>
      <w:r w:rsidR="00B26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A81F95">
        <w:rPr>
          <w:rFonts w:ascii="Times New Roman" w:eastAsia="Times New Roman" w:hAnsi="Times New Roman" w:cs="Times New Roman"/>
          <w:sz w:val="24"/>
          <w:szCs w:val="24"/>
          <w:lang w:eastAsia="pl-PL"/>
        </w:rPr>
        <w:t>od 01 stycznia 202</w:t>
      </w:r>
      <w:r w:rsidR="00E3260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81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31 grudnia 202</w:t>
      </w:r>
      <w:r w:rsidR="00E3260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56A64"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0BB9E63" w14:textId="77777777" w:rsidR="00A81F95" w:rsidRDefault="00A81F95" w:rsidP="0003720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64DD9"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programu kwalifikowan</w:t>
      </w:r>
      <w:r w:rsidR="00522D6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B2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osoby spełniające kryteria w nim określone</w:t>
      </w:r>
      <w:r w:rsidR="00364DD9"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zgłaszające się zarówno przez ogólnopolską infolinię jak również bezpośrednio do Gminnego Ośrodka Pomocy Społecznej </w:t>
      </w:r>
      <w:r w:rsidR="00537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4DD9"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w Leśniowicach</w:t>
      </w:r>
      <w:r w:rsidR="00537E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B812E2" w14:textId="77777777" w:rsidR="00522D6D" w:rsidRDefault="00522D6D" w:rsidP="0003720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Do programu można kwalifikować osoby spełniające kryteria w nim określone, nawet jeśli mają przyznane decyzją usługi opiekuńcze.</w:t>
      </w:r>
    </w:p>
    <w:p w14:paraId="38B9368D" w14:textId="72E10381" w:rsidR="00537EE2" w:rsidRPr="00593258" w:rsidRDefault="009819CA" w:rsidP="0003720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37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426C8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wsparcia w ramach programu jest niezależne od kryterium dochodowego, o</w:t>
      </w:r>
      <w:r w:rsidR="0003720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426C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8 ustawy z dnia 12 marca 2004 r. o pomocy społecznej oraz nie wymaga decyzji administracyjnej.</w:t>
      </w:r>
    </w:p>
    <w:p w14:paraId="583B3B5D" w14:textId="00FB0041" w:rsidR="00856A64" w:rsidRPr="00A3690F" w:rsidRDefault="009819CA" w:rsidP="00037208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74AC3"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. Gmina w ramach Programu będzie realizowała MODUŁ II poprzez</w:t>
      </w:r>
      <w:r w:rsidR="00A36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270A" w:rsidRPr="00A36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usługi </w:t>
      </w:r>
      <w:r w:rsidR="00643537" w:rsidRPr="00A3690F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systemu dla opasek bezpieczeństwa zakupionych przez gminy w ramach programu realizowanego w 2022 r</w:t>
      </w:r>
      <w:r w:rsidR="00E74AC3" w:rsidRPr="00A369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614356" w14:textId="77777777" w:rsidR="00B47401" w:rsidRPr="00593258" w:rsidRDefault="00B47401" w:rsidP="00037208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1314D" w14:textId="77777777" w:rsidR="00593258" w:rsidRDefault="00D2270A" w:rsidP="0003720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V. CEL MODUŁU II PROGRAMU</w:t>
      </w:r>
    </w:p>
    <w:p w14:paraId="2CAD48F1" w14:textId="77777777" w:rsidR="00593258" w:rsidRDefault="00D2270A" w:rsidP="00037208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elem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MODUŁU II </w:t>
      </w:r>
      <w:r w:rsid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</w:t>
      </w:r>
      <w:r w:rsidR="00FF05F8"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samodzielnego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funkcjonowania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zamieszkania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="00FF05F8"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starszych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terenu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2C10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05F8"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eśniowice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tzw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opieki na odległość”</w:t>
      </w:r>
      <w:r w:rsidR="00B426C8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wsparcie gmin w realizacji świadczenia usług opiekuńczych.</w:t>
      </w:r>
    </w:p>
    <w:p w14:paraId="0ED403AB" w14:textId="515A1968" w:rsidR="00D2270A" w:rsidRDefault="00D2270A" w:rsidP="0003720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„Opieka na odległość” jest nowoczesną formą sprawowania opieki nad osobami starszymi,</w:t>
      </w:r>
      <w:r w:rsidR="00FF05F8"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chorymi, po przebytych zabiegach medycznych, z niepełnosprawnościami, którzy czasowo lub</w:t>
      </w:r>
      <w:r w:rsidR="00FF05F8"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stałe wymagają wsparcia w codziennym funkcjonowaniu. To idealne rozwiązanie,</w:t>
      </w:r>
      <w:r w:rsidR="00FF05F8"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szczególnie dla osób samotnych, zarówno tych, które nie potrzebują usług całodobowych i</w:t>
      </w:r>
      <w:r w:rsidR="0003720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F05F8"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korzystają na co dzień z usług opiekuńczych czy specjalistycznych </w:t>
      </w:r>
      <w:r w:rsidR="00FF05F8"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sług opiekuńczych, jak</w:t>
      </w:r>
      <w:r w:rsidR="00FF05F8"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2C10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tych objętych wsparciem w postaci usług opiekuńczych lub specjalistycznych usług</w:t>
      </w:r>
      <w:r w:rsidR="00FF05F8"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opiekuńczych, u których nieprzewidywalność zmiany stanu zdrowia uzasadnia stałe</w:t>
      </w:r>
      <w:r w:rsidR="00FF05F8"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w celu jak najszybszej reakcji, powiadomienia właściwych służb i udzielenia</w:t>
      </w:r>
      <w:r w:rsidR="00FF05F8"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możliwe najszybciej pomocy, w tym pomocy medycznej, w ramach świadczeń opieki</w:t>
      </w:r>
      <w:r w:rsidR="00FF05F8"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zdrowotnej finansowanej ze środków publicznych.</w:t>
      </w:r>
    </w:p>
    <w:p w14:paraId="769D80D9" w14:textId="77777777" w:rsidR="00FF05F8" w:rsidRPr="00593258" w:rsidRDefault="00FF05F8" w:rsidP="00037208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64FAD9" w14:textId="77777777" w:rsidR="00FF05F8" w:rsidRDefault="00D2270A" w:rsidP="00037208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Cele szczegółowe Modułu II:</w:t>
      </w:r>
    </w:p>
    <w:p w14:paraId="23F80D9B" w14:textId="77777777" w:rsidR="003D43A3" w:rsidRPr="00593258" w:rsidRDefault="003D43A3" w:rsidP="00037208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finansowe gmin w realizacji usług opiekuńczych poprzez świadczenie ,,opieki na odległość” na rzecz osób starszych poprzez:</w:t>
      </w:r>
    </w:p>
    <w:p w14:paraId="7E2EC4AD" w14:textId="77777777" w:rsidR="00FF05F8" w:rsidRDefault="00D2270A" w:rsidP="0003720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3D43A3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zakupu oraz kosztów użytkowania tzw. ,,opasek lub innych urządzeń</w:t>
      </w:r>
      <w:r w:rsidR="00C23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bezpieczeństwa”;</w:t>
      </w:r>
    </w:p>
    <w:p w14:paraId="633C2B17" w14:textId="77777777" w:rsidR="00C23EAC" w:rsidRDefault="00C23EAC" w:rsidP="0003720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dofinansowanie koszów użytkowania opasek bezpieczeństwa zakupionych w ramach programu Korpus Wsparcia Seniorów, edycja na 2022 r.</w:t>
      </w:r>
    </w:p>
    <w:p w14:paraId="164DF025" w14:textId="77777777" w:rsidR="00C23EAC" w:rsidRDefault="00C23EAC" w:rsidP="0003720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Moduł II ma na celu wsparcie gmin w świadczeniu usług opiekuńczych na rzecz seniorów, polegających na zapewnieniu dostępu do ,,opieki na odległość” osobom starszym przez udzielenie dofinansowania do zakupu oraz częściowego pokrycia kosztów użytkowania tzw. ,, opasek i innych urządzeń bezpieczeństwa”.</w:t>
      </w:r>
    </w:p>
    <w:p w14:paraId="4702664D" w14:textId="77777777" w:rsidR="00715621" w:rsidRDefault="00715621" w:rsidP="0003720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Realizacja Modułu II ma także na celu wsparcie w miejscu zamieszkania seniorów ze względu na stan zdrowia, prowadzących samodzielne gospodarstwa domowe lub mieszkających z osobami bliskimi, które nie są w stanie zapewnić im wystarczającej opieki w codziennym funkcjonowaniu w zakresie odpowiadającym im potrzebom.</w:t>
      </w:r>
    </w:p>
    <w:p w14:paraId="421B6DEA" w14:textId="77777777" w:rsidR="00715621" w:rsidRPr="00593258" w:rsidRDefault="00715621" w:rsidP="0003720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5490F6" w14:textId="77777777" w:rsidR="007F35A3" w:rsidRPr="00593258" w:rsidRDefault="00D2270A" w:rsidP="00037208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VI. FINANSOWANIE PROGRAMU</w:t>
      </w:r>
    </w:p>
    <w:p w14:paraId="1449F6E0" w14:textId="77777777" w:rsidR="000554EF" w:rsidRDefault="00D2270A" w:rsidP="0003720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22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55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programu gminom udziela się wsparcia finansowego na podstawie art. 11</w:t>
      </w:r>
      <w:r w:rsidR="000554EF"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000554EF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</w:t>
      </w:r>
      <w:r w:rsidR="000554EF"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</w:t>
      </w:r>
      <w:r w:rsidR="000554EF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0554EF"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</w:t>
      </w:r>
      <w:r w:rsidR="000554EF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="000554EF"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</w:t>
      </w:r>
      <w:r w:rsidR="000554E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</w:t>
      </w:r>
      <w:r w:rsidR="000554EF"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90AA1E" w14:textId="77777777" w:rsidR="007F35A3" w:rsidRPr="00593258" w:rsidRDefault="00D2270A" w:rsidP="0003720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</w:t>
      </w:r>
      <w:r w:rsidR="00F77AFE">
        <w:rPr>
          <w:rFonts w:ascii="Times New Roman" w:eastAsia="Times New Roman" w:hAnsi="Times New Roman" w:cs="Times New Roman"/>
          <w:sz w:val="24"/>
          <w:szCs w:val="24"/>
          <w:lang w:eastAsia="pl-PL"/>
        </w:rPr>
        <w:t>am finansowany będzie</w:t>
      </w:r>
      <w:r w:rsidR="00A7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dotacji celowej budżetu państwa</w:t>
      </w:r>
      <w:r w:rsidR="00055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nie wyższej niż 80 % kosztów realizacji zadania.</w:t>
      </w:r>
      <w:r w:rsidR="00B91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B91041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wkład własny</w:t>
      </w:r>
      <w:r w:rsidR="0029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 niż 20 % przewidywanych kosztów realizacji zadania.</w:t>
      </w:r>
    </w:p>
    <w:p w14:paraId="6CDB2A52" w14:textId="77777777" w:rsidR="00CC72BB" w:rsidRPr="00593258" w:rsidRDefault="00CC72BB" w:rsidP="00037208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37B82" w14:textId="77777777" w:rsidR="00E74AC3" w:rsidRPr="00593258" w:rsidRDefault="00E74AC3" w:rsidP="00037208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VII. MONITORING PROGRAMU</w:t>
      </w:r>
    </w:p>
    <w:p w14:paraId="4DD5FD79" w14:textId="77777777" w:rsidR="00E74AC3" w:rsidRPr="00593258" w:rsidRDefault="00593258" w:rsidP="00037208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</w:t>
      </w:r>
      <w:r w:rsidR="00E74AC3"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 w:rsidR="00E74AC3"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 </w:t>
      </w: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sporządzone sprawozdanie uwzględniające:</w:t>
      </w:r>
    </w:p>
    <w:p w14:paraId="2569DD3B" w14:textId="77777777" w:rsidR="00593258" w:rsidRPr="00593258" w:rsidRDefault="00593258" w:rsidP="0003720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- rzeczywistą liczbę osób objętych wsparciem w ramach Programu</w:t>
      </w:r>
    </w:p>
    <w:p w14:paraId="6958E4D7" w14:textId="77777777" w:rsidR="00593258" w:rsidRPr="00593258" w:rsidRDefault="00593258" w:rsidP="0003720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258">
        <w:rPr>
          <w:rFonts w:ascii="Times New Roman" w:eastAsia="Times New Roman" w:hAnsi="Times New Roman" w:cs="Times New Roman"/>
          <w:sz w:val="24"/>
          <w:szCs w:val="24"/>
          <w:lang w:eastAsia="pl-PL"/>
        </w:rPr>
        <w:t>- koszty realizacji pomocy.</w:t>
      </w:r>
    </w:p>
    <w:sectPr w:rsidR="00593258" w:rsidRPr="00593258" w:rsidSect="00037208">
      <w:pgSz w:w="11906" w:h="16838"/>
      <w:pgMar w:top="992" w:right="130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D28CF"/>
    <w:multiLevelType w:val="hybridMultilevel"/>
    <w:tmpl w:val="47A04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96BC2"/>
    <w:multiLevelType w:val="hybridMultilevel"/>
    <w:tmpl w:val="9B86F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E1ACB"/>
    <w:multiLevelType w:val="hybridMultilevel"/>
    <w:tmpl w:val="053E5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36342">
    <w:abstractNumId w:val="0"/>
  </w:num>
  <w:num w:numId="2" w16cid:durableId="1869833990">
    <w:abstractNumId w:val="1"/>
  </w:num>
  <w:num w:numId="3" w16cid:durableId="521666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8F"/>
    <w:rsid w:val="0000624C"/>
    <w:rsid w:val="00037208"/>
    <w:rsid w:val="000554EF"/>
    <w:rsid w:val="000A0D83"/>
    <w:rsid w:val="001553E3"/>
    <w:rsid w:val="002370D1"/>
    <w:rsid w:val="00260706"/>
    <w:rsid w:val="0029237C"/>
    <w:rsid w:val="002C2EEF"/>
    <w:rsid w:val="002F45E5"/>
    <w:rsid w:val="002F5CEA"/>
    <w:rsid w:val="003078DE"/>
    <w:rsid w:val="00364DD9"/>
    <w:rsid w:val="003813D0"/>
    <w:rsid w:val="003D054F"/>
    <w:rsid w:val="003D43A3"/>
    <w:rsid w:val="003E7E06"/>
    <w:rsid w:val="0046570E"/>
    <w:rsid w:val="004A4FB9"/>
    <w:rsid w:val="00503F60"/>
    <w:rsid w:val="00522D6D"/>
    <w:rsid w:val="00537EE2"/>
    <w:rsid w:val="00576BA8"/>
    <w:rsid w:val="00593258"/>
    <w:rsid w:val="00643537"/>
    <w:rsid w:val="00654EA4"/>
    <w:rsid w:val="00664E7B"/>
    <w:rsid w:val="006A0EB6"/>
    <w:rsid w:val="006A5119"/>
    <w:rsid w:val="006C2B8F"/>
    <w:rsid w:val="00715621"/>
    <w:rsid w:val="00715824"/>
    <w:rsid w:val="007565BE"/>
    <w:rsid w:val="007A0787"/>
    <w:rsid w:val="007F35A3"/>
    <w:rsid w:val="00833669"/>
    <w:rsid w:val="00856A64"/>
    <w:rsid w:val="009819CA"/>
    <w:rsid w:val="009F782C"/>
    <w:rsid w:val="00A3690F"/>
    <w:rsid w:val="00A56F8C"/>
    <w:rsid w:val="00A675A2"/>
    <w:rsid w:val="00A7224C"/>
    <w:rsid w:val="00A81F95"/>
    <w:rsid w:val="00A835B8"/>
    <w:rsid w:val="00AD2C10"/>
    <w:rsid w:val="00B26BDF"/>
    <w:rsid w:val="00B426C8"/>
    <w:rsid w:val="00B42D89"/>
    <w:rsid w:val="00B47401"/>
    <w:rsid w:val="00B91041"/>
    <w:rsid w:val="00BA1E73"/>
    <w:rsid w:val="00BD2219"/>
    <w:rsid w:val="00C23EAC"/>
    <w:rsid w:val="00C276B3"/>
    <w:rsid w:val="00CC72BB"/>
    <w:rsid w:val="00CF2021"/>
    <w:rsid w:val="00D14FF0"/>
    <w:rsid w:val="00D2270A"/>
    <w:rsid w:val="00D23FA1"/>
    <w:rsid w:val="00D35F79"/>
    <w:rsid w:val="00D93486"/>
    <w:rsid w:val="00DB283C"/>
    <w:rsid w:val="00E32607"/>
    <w:rsid w:val="00E53B62"/>
    <w:rsid w:val="00E55F33"/>
    <w:rsid w:val="00E70DF2"/>
    <w:rsid w:val="00E74AC3"/>
    <w:rsid w:val="00EB29E0"/>
    <w:rsid w:val="00F77AFE"/>
    <w:rsid w:val="00FD2C07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34FA"/>
  <w15:docId w15:val="{0B11FD0F-40A7-49AB-BBC1-C9828FBA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7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2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05F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553E3"/>
  </w:style>
  <w:style w:type="paragraph" w:styleId="NormalnyWeb">
    <w:name w:val="Normal (Web)"/>
    <w:basedOn w:val="Normalny"/>
    <w:uiPriority w:val="99"/>
    <w:semiHidden/>
    <w:unhideWhenUsed/>
    <w:rsid w:val="006A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5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4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Pilipczuk</dc:creator>
  <cp:keywords/>
  <dc:description/>
  <cp:lastModifiedBy>Agnieszka Raczyńska</cp:lastModifiedBy>
  <cp:revision>9</cp:revision>
  <cp:lastPrinted>2025-03-04T12:51:00Z</cp:lastPrinted>
  <dcterms:created xsi:type="dcterms:W3CDTF">2025-02-12T10:52:00Z</dcterms:created>
  <dcterms:modified xsi:type="dcterms:W3CDTF">2025-03-04T12:51:00Z</dcterms:modified>
</cp:coreProperties>
</file>